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494" w:rsidRDefault="00FB72A9" w:rsidP="00407494">
      <w:pPr>
        <w:tabs>
          <w:tab w:val="left" w:pos="6735"/>
        </w:tabs>
        <w:jc w:val="center"/>
      </w:pPr>
      <w:r w:rsidRPr="00FB72A9">
        <w:rPr>
          <w:rFonts w:ascii="yandex-sans" w:hAnsi="yandex-sans"/>
          <w:color w:val="000000"/>
          <w:sz w:val="23"/>
          <w:szCs w:val="23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АААААА\Титулка\англ- 2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ААААА\Титулка\англ- 2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494" w:rsidRDefault="00407494" w:rsidP="00407494">
      <w:pPr>
        <w:tabs>
          <w:tab w:val="left" w:pos="6735"/>
        </w:tabs>
        <w:jc w:val="center"/>
      </w:pPr>
    </w:p>
    <w:p w:rsidR="00407494" w:rsidRDefault="00407494" w:rsidP="00407494">
      <w:pPr>
        <w:tabs>
          <w:tab w:val="left" w:pos="6735"/>
        </w:tabs>
        <w:jc w:val="center"/>
      </w:pPr>
    </w:p>
    <w:p w:rsidR="00407494" w:rsidRDefault="00407494" w:rsidP="00407494">
      <w:pPr>
        <w:tabs>
          <w:tab w:val="left" w:pos="6735"/>
        </w:tabs>
        <w:jc w:val="center"/>
      </w:pPr>
    </w:p>
    <w:p w:rsidR="0066733B" w:rsidRDefault="0066733B"/>
    <w:p w:rsidR="00407494" w:rsidRDefault="00407494"/>
    <w:p w:rsidR="00407494" w:rsidRDefault="00407494"/>
    <w:p w:rsidR="00407494" w:rsidRDefault="00407494"/>
    <w:p w:rsidR="00407494" w:rsidRDefault="00407494"/>
    <w:p w:rsidR="00407494" w:rsidRDefault="00407494"/>
    <w:p w:rsidR="00407494" w:rsidRDefault="00407494"/>
    <w:p w:rsidR="00407494" w:rsidRDefault="00407494"/>
    <w:p w:rsidR="00407494" w:rsidRDefault="00407494"/>
    <w:p w:rsidR="00407494" w:rsidRPr="00407494" w:rsidRDefault="00407494" w:rsidP="00407494">
      <w:pPr>
        <w:tabs>
          <w:tab w:val="left" w:pos="6735"/>
        </w:tabs>
        <w:jc w:val="center"/>
        <w:rPr>
          <w:kern w:val="1"/>
        </w:rPr>
      </w:pPr>
      <w:r w:rsidRPr="00407494">
        <w:t>ПОЯСНИТЕЛЬНАЯ ЗАПИСКА</w:t>
      </w:r>
      <w:r w:rsidRPr="00407494">
        <w:rPr>
          <w:kern w:val="1"/>
        </w:rPr>
        <w:t xml:space="preserve">     </w:t>
      </w:r>
    </w:p>
    <w:p w:rsidR="00407494" w:rsidRPr="00407494" w:rsidRDefault="00407494" w:rsidP="00407494">
      <w:pPr>
        <w:tabs>
          <w:tab w:val="left" w:pos="6735"/>
        </w:tabs>
        <w:jc w:val="center"/>
        <w:rPr>
          <w:rFonts w:eastAsia="Cambria"/>
          <w:b/>
          <w:bCs/>
          <w:kern w:val="1"/>
        </w:rPr>
      </w:pPr>
      <w:r w:rsidRPr="00407494">
        <w:rPr>
          <w:rFonts w:eastAsia="Cambria"/>
          <w:b/>
          <w:bCs/>
          <w:kern w:val="1"/>
        </w:rPr>
        <w:t xml:space="preserve">Рабочая программа по английскому языку ориентирована на </w:t>
      </w:r>
    </w:p>
    <w:p w:rsidR="00407494" w:rsidRPr="00407494" w:rsidRDefault="00407494" w:rsidP="00407494">
      <w:pPr>
        <w:tabs>
          <w:tab w:val="left" w:pos="6735"/>
        </w:tabs>
        <w:suppressAutoHyphens/>
        <w:jc w:val="center"/>
        <w:rPr>
          <w:rFonts w:eastAsia="Cambria"/>
          <w:kern w:val="1"/>
        </w:rPr>
      </w:pPr>
      <w:r w:rsidRPr="00407494">
        <w:rPr>
          <w:rFonts w:eastAsia="Cambria"/>
          <w:b/>
          <w:bCs/>
          <w:kern w:val="1"/>
        </w:rPr>
        <w:t>учащихся 2-4 классов</w:t>
      </w: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</w:pPr>
      <w:r w:rsidRPr="00407494">
        <w:t xml:space="preserve">Программа имеет </w:t>
      </w:r>
      <w:r w:rsidRPr="00407494">
        <w:rPr>
          <w:b/>
        </w:rPr>
        <w:t>гуманитарную</w:t>
      </w:r>
      <w:r w:rsidRPr="00407494">
        <w:t xml:space="preserve"> направленность и предназначена для получения обучающимися начального общего образования в области английского языка.</w:t>
      </w:r>
    </w:p>
    <w:p w:rsidR="00407494" w:rsidRPr="00407494" w:rsidRDefault="00407494" w:rsidP="00407494">
      <w:pPr>
        <w:jc w:val="both"/>
      </w:pPr>
      <w:r w:rsidRPr="00407494">
        <w:t>Предлагаемая рабочая программа предназначена для 2—4 классов общеобразовательных учреждений и составлена в соответствии с требованиями Федерального Государственного образовательного стандарта основного общего образования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образования.</w:t>
      </w:r>
    </w:p>
    <w:p w:rsidR="00407494" w:rsidRPr="00407494" w:rsidRDefault="00407494" w:rsidP="00407494">
      <w:pPr>
        <w:rPr>
          <w:kern w:val="1"/>
        </w:rPr>
      </w:pPr>
      <w:r w:rsidRPr="00407494">
        <w:t>Рабочая программа разработана на основе</w:t>
      </w:r>
      <w:r w:rsidRPr="00407494">
        <w:rPr>
          <w:kern w:val="1"/>
        </w:rPr>
        <w:t xml:space="preserve"> </w:t>
      </w:r>
    </w:p>
    <w:p w:rsidR="00407494" w:rsidRPr="00407494" w:rsidRDefault="00407494" w:rsidP="00407494">
      <w:pPr>
        <w:numPr>
          <w:ilvl w:val="0"/>
          <w:numId w:val="4"/>
        </w:numPr>
        <w:rPr>
          <w:rFonts w:eastAsia="Cambria"/>
          <w:kern w:val="1"/>
        </w:rPr>
      </w:pPr>
      <w:r w:rsidRPr="00407494">
        <w:rPr>
          <w:rFonts w:eastAsia="Cambria"/>
          <w:color w:val="000000"/>
          <w:kern w:val="1"/>
        </w:rPr>
        <w:t>Федерального закона «Об образовании в Российской Федерации» (статья 11, 12, 28), от 29 декабря 2012 г. N 273-ФЗ , вступил в силу с 01.09.2013г.</w:t>
      </w:r>
    </w:p>
    <w:p w:rsidR="00407494" w:rsidRPr="00407494" w:rsidRDefault="00407494" w:rsidP="00407494">
      <w:pPr>
        <w:numPr>
          <w:ilvl w:val="0"/>
          <w:numId w:val="4"/>
        </w:numPr>
        <w:suppressAutoHyphens/>
        <w:rPr>
          <w:rFonts w:eastAsia="Cambria"/>
          <w:color w:val="000000"/>
          <w:kern w:val="1"/>
        </w:rPr>
      </w:pPr>
      <w:r w:rsidRPr="00407494">
        <w:rPr>
          <w:rFonts w:eastAsia="Cambria"/>
          <w:kern w:val="1"/>
        </w:rPr>
        <w:t xml:space="preserve"> </w:t>
      </w:r>
      <w:r w:rsidRPr="00407494">
        <w:rPr>
          <w:color w:val="000000"/>
          <w:kern w:val="1"/>
        </w:rPr>
        <w:t xml:space="preserve"> Постановление Главного государственного санитарного врача Российской Федерации от 29 декабря 2010 г. N 189 г. Москва "Об утверждении СанПиН 2.4.2.2821-10 </w:t>
      </w:r>
      <w:r w:rsidRPr="00407494">
        <w:rPr>
          <w:rFonts w:eastAsia="Cambria"/>
          <w:color w:val="000000"/>
          <w:kern w:val="1"/>
        </w:rPr>
        <w:t>"Санитарно-эпидемиологических требований к условиям и организации обучения в общеобразовательных учреждениях". Зарегистрировано в Минюсте РФ 3 марта 2011 г.</w:t>
      </w:r>
    </w:p>
    <w:p w:rsidR="00407494" w:rsidRPr="00407494" w:rsidRDefault="00407494" w:rsidP="00407494">
      <w:pPr>
        <w:numPr>
          <w:ilvl w:val="0"/>
          <w:numId w:val="4"/>
        </w:numPr>
        <w:suppressAutoHyphens/>
        <w:rPr>
          <w:rFonts w:eastAsia="Cambria"/>
          <w:color w:val="000000"/>
          <w:kern w:val="1"/>
        </w:rPr>
      </w:pPr>
      <w:r w:rsidRPr="00407494">
        <w:rPr>
          <w:rFonts w:eastAsia="Cambria"/>
          <w:color w:val="000000"/>
          <w:kern w:val="1"/>
        </w:rPr>
        <w:t xml:space="preserve"> Приказ Министерства образования и науки Российской Федерации от 19 декабря 2012 г. № 1067 г. Москва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 , реализующих образовательные программы общего образования и имеющих государственную аккредитацию, на 2013/2014 учебный год».</w:t>
      </w:r>
    </w:p>
    <w:p w:rsidR="00407494" w:rsidRPr="00407494" w:rsidRDefault="00407494" w:rsidP="00407494">
      <w:pPr>
        <w:tabs>
          <w:tab w:val="left" w:pos="6735"/>
        </w:tabs>
        <w:suppressAutoHyphens/>
        <w:ind w:left="720"/>
        <w:rPr>
          <w:color w:val="000000"/>
          <w:kern w:val="1"/>
        </w:rPr>
      </w:pPr>
      <w:r w:rsidRPr="00407494">
        <w:rPr>
          <w:color w:val="000000"/>
          <w:kern w:val="1"/>
        </w:rPr>
        <w:t xml:space="preserve">Федеральный государственный образовательный стандарт основного общего образования (утвержден приказом Минобрнауки России от 17.12.2010 г. № 1897, зарегистрирован в Минюсте России 01.02.2011 г., регистрационный номер 19644); </w:t>
      </w:r>
    </w:p>
    <w:p w:rsidR="00407494" w:rsidRPr="00407494" w:rsidRDefault="00407494" w:rsidP="00407494">
      <w:pPr>
        <w:numPr>
          <w:ilvl w:val="0"/>
          <w:numId w:val="4"/>
        </w:numPr>
        <w:suppressAutoHyphens/>
        <w:rPr>
          <w:rFonts w:eastAsia="Cambria"/>
          <w:kern w:val="1"/>
        </w:rPr>
      </w:pPr>
      <w:r w:rsidRPr="00407494">
        <w:rPr>
          <w:rFonts w:eastAsia="Cambria"/>
          <w:color w:val="000000"/>
          <w:kern w:val="1"/>
        </w:rPr>
        <w:t xml:space="preserve"> Примерные программы основного общего образования. Иностранный язык.  М.: Просвещение, 2012. – (Серия «Стандарты второго поколения»), составлена на основе ФГОС  общего образования;</w:t>
      </w:r>
    </w:p>
    <w:p w:rsidR="00407494" w:rsidRPr="00407494" w:rsidRDefault="00407494" w:rsidP="00407494">
      <w:pPr>
        <w:numPr>
          <w:ilvl w:val="0"/>
          <w:numId w:val="4"/>
        </w:numPr>
        <w:suppressAutoHyphens/>
        <w:rPr>
          <w:rFonts w:eastAsia="Cambria"/>
          <w:kern w:val="1"/>
        </w:rPr>
      </w:pPr>
      <w:r w:rsidRPr="00407494">
        <w:rPr>
          <w:rFonts w:eastAsia="Cambria"/>
          <w:color w:val="000000"/>
          <w:kern w:val="1"/>
        </w:rPr>
        <w:t xml:space="preserve"> Учебного плана МБОУ «Гимназия № 52»</w:t>
      </w:r>
    </w:p>
    <w:p w:rsidR="00407494" w:rsidRPr="00407494" w:rsidRDefault="00407494" w:rsidP="00407494">
      <w:pPr>
        <w:tabs>
          <w:tab w:val="left" w:pos="6735"/>
        </w:tabs>
        <w:suppressAutoHyphens/>
        <w:jc w:val="both"/>
        <w:rPr>
          <w:rFonts w:eastAsia="Cambria"/>
          <w:kern w:val="1"/>
        </w:rPr>
      </w:pPr>
    </w:p>
    <w:p w:rsidR="00407494" w:rsidRPr="00407494" w:rsidRDefault="00DD01F9" w:rsidP="00FE2E8C">
      <w:pPr>
        <w:pStyle w:val="a3"/>
        <w:numPr>
          <w:ilvl w:val="0"/>
          <w:numId w:val="11"/>
        </w:numPr>
        <w:jc w:val="both"/>
      </w:pPr>
      <w:r>
        <w:t xml:space="preserve">авторской программы к учебнику </w:t>
      </w:r>
      <w:r w:rsidR="00407494" w:rsidRPr="00407494">
        <w:t xml:space="preserve"> Н.И. Быковой и др. «Spotlight», 2</w:t>
      </w:r>
      <w:r w:rsidR="00407494" w:rsidRPr="00FE2E8C">
        <w:rPr>
          <w:rFonts w:ascii="Cambria Math" w:hAnsi="Cambria Math" w:cs="Cambria Math"/>
        </w:rPr>
        <w:t>‐</w:t>
      </w:r>
      <w:r w:rsidR="00407494" w:rsidRPr="00407494">
        <w:t>4 классы. / Н.И. Быкова, М.Д. Поспелова – М., Просвещение, 2012 г.</w:t>
      </w:r>
    </w:p>
    <w:p w:rsidR="00FE2E8C" w:rsidRDefault="00FE2E8C" w:rsidP="00407494">
      <w:pPr>
        <w:jc w:val="both"/>
      </w:pPr>
    </w:p>
    <w:p w:rsidR="00407494" w:rsidRPr="00407494" w:rsidRDefault="00407494" w:rsidP="00407494">
      <w:pPr>
        <w:jc w:val="both"/>
      </w:pPr>
      <w:r w:rsidRPr="00407494">
        <w:t>Последние десятилетия XX и начало XXI века ознаменовались глубокими изменениями политического, социально-экономического и социокультурного характера в российском обществе. Эти изменения оказали существенное влияние и на развитие образовательной сферы.</w:t>
      </w:r>
    </w:p>
    <w:p w:rsidR="00407494" w:rsidRPr="00407494" w:rsidRDefault="00407494" w:rsidP="00407494">
      <w:pPr>
        <w:jc w:val="both"/>
      </w:pPr>
      <w:r w:rsidRPr="00407494">
        <w:t>Интеграция России в европейское общеобразовательное пространство, процесс реформирования и модернизации российской школьной системы образования в целом и языкового образования в частности привели к переосмыслению целей, задач и содержания обучения иностранным языкам.</w:t>
      </w:r>
    </w:p>
    <w:p w:rsidR="00407494" w:rsidRPr="00407494" w:rsidRDefault="00407494" w:rsidP="00407494">
      <w:pPr>
        <w:jc w:val="both"/>
      </w:pPr>
      <w:r w:rsidRPr="00407494">
        <w:t xml:space="preserve">Современные тенденции обучения иностранным языкам предусматривают тесную взаимосвязь прагматического и культурного аспектов содержания с решением задач </w:t>
      </w:r>
      <w:r w:rsidRPr="00407494">
        <w:lastRenderedPageBreak/>
        <w:t>воспитательного и образовательного характера в процессе развития умений иноязычного речевого общения.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Концептуальной основой</w:t>
      </w:r>
      <w:r w:rsidRPr="00407494">
        <w:t xml:space="preserve"> раздела английского языка являются идеи интеграции учебных предметов; преемственности начального и основного общего образования; гуманизации образования; соответствия содержания образования возрастным закономерностям развития учащихся; личностной ориентации содержания образования; деятельностного характера образования и направленности содержания на формирование общих учебных умений, обобщенных способов учебной, познавательной, практической, творческой деятельности; формирования у учащихся готовности использовать усвоенные знания, умения и способы деятельности в реальной жизни для решения практических задач (ключевых компетенций). Соответственно в образовательном процессе необходимо не только развивать умения иноязычного речевого общения, но и решать задачи воспитательного, культурного, межкультурного и прагматического характера. Эти идеи явились базовыми при определении структуры, целей и задач предлагаемого курса.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Актуальность</w:t>
      </w:r>
      <w:r w:rsidRPr="00407494">
        <w:t>, педагогическая целесообразность. Английский язык как учебный предмет, своими целями, задачами и содержанием образования должен способствовать формированию функционально грамотной личности, т.е. человека, который сможет активно пользоваться своими знаниями, постоянно учиться и осваивать новые знания всю жизнь.</w:t>
      </w:r>
    </w:p>
    <w:p w:rsidR="00407494" w:rsidRPr="00407494" w:rsidRDefault="00407494" w:rsidP="00407494">
      <w:pPr>
        <w:jc w:val="both"/>
      </w:pPr>
      <w:r w:rsidRPr="00407494">
        <w:t>Деятельностный характер предмета «Иностранный язык» соответствует природе младшего школьника,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ребёнку данного возраста (игровую, познавательную, художественную, эстетическую и т. п.), даёт возможность осуществлять разнообразные связи с предметами, изучаемыми в начальной школе, и формировать межпредметные общеучебные умения и навыки.</w:t>
      </w:r>
    </w:p>
    <w:p w:rsidR="00407494" w:rsidRPr="00407494" w:rsidRDefault="00407494" w:rsidP="00407494">
      <w:pPr>
        <w:jc w:val="both"/>
      </w:pPr>
      <w:r w:rsidRPr="00407494">
        <w:tab/>
        <w:t>С учетом методической темы школы «Развитие новых профессиональных компетенций педагогов для реализации ФГОС», для решения задачи развития навыков смыслового чтения и работы с текстом учащихся в рабочую программу по английскому языку для 2-4 классов включены следующие виды работ:</w:t>
      </w:r>
    </w:p>
    <w:p w:rsidR="00407494" w:rsidRPr="00407494" w:rsidRDefault="00407494" w:rsidP="00407494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Чтение вслух и про себя небольших текстов;</w:t>
      </w:r>
    </w:p>
    <w:p w:rsidR="00407494" w:rsidRPr="00407494" w:rsidRDefault="00407494" w:rsidP="00407494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Работа над заголовком текста;</w:t>
      </w:r>
    </w:p>
    <w:p w:rsidR="00407494" w:rsidRPr="00407494" w:rsidRDefault="00407494" w:rsidP="00407494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 xml:space="preserve"> Предвосхищение содержания текста по иллюстрациям;</w:t>
      </w:r>
    </w:p>
    <w:p w:rsidR="00407494" w:rsidRPr="00407494" w:rsidRDefault="00407494" w:rsidP="00407494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 xml:space="preserve">Умение разделять главную и избыточную информацию (задания типа </w:t>
      </w:r>
      <w:r w:rsidRPr="00407494">
        <w:rPr>
          <w:rFonts w:eastAsia="Calibri"/>
          <w:lang w:val="en-US" w:eastAsia="en-US"/>
        </w:rPr>
        <w:t>True / False)</w:t>
      </w:r>
      <w:r w:rsidRPr="00407494">
        <w:rPr>
          <w:rFonts w:eastAsia="Calibri"/>
          <w:lang w:eastAsia="en-US"/>
        </w:rPr>
        <w:t>;</w:t>
      </w:r>
    </w:p>
    <w:p w:rsidR="00407494" w:rsidRPr="00407494" w:rsidRDefault="00407494" w:rsidP="00407494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Понимание основной мысли текста(работа с заголовком и ключевым вопросом к тексту);</w:t>
      </w:r>
    </w:p>
    <w:p w:rsidR="00407494" w:rsidRPr="00407494" w:rsidRDefault="00407494" w:rsidP="00407494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 xml:space="preserve">Умение находить нужную информацию в тексте (задания типа True / False, </w:t>
      </w:r>
      <w:r w:rsidRPr="00407494">
        <w:rPr>
          <w:rFonts w:eastAsia="Calibri"/>
          <w:lang w:val="en-US" w:eastAsia="en-US"/>
        </w:rPr>
        <w:t>fillin</w:t>
      </w:r>
      <w:r w:rsidRPr="00407494">
        <w:rPr>
          <w:rFonts w:eastAsia="Calibri"/>
          <w:lang w:eastAsia="en-US"/>
        </w:rPr>
        <w:t xml:space="preserve"> </w:t>
      </w:r>
      <w:r w:rsidRPr="00407494">
        <w:rPr>
          <w:rFonts w:eastAsia="Calibri"/>
          <w:lang w:val="en-US" w:eastAsia="en-US"/>
        </w:rPr>
        <w:t>the</w:t>
      </w:r>
      <w:r w:rsidRPr="00407494">
        <w:rPr>
          <w:rFonts w:eastAsia="Calibri"/>
          <w:lang w:eastAsia="en-US"/>
        </w:rPr>
        <w:t xml:space="preserve"> </w:t>
      </w:r>
      <w:r w:rsidRPr="00407494">
        <w:rPr>
          <w:rFonts w:eastAsia="Calibri"/>
          <w:lang w:val="en-US" w:eastAsia="en-US"/>
        </w:rPr>
        <w:t>gaps</w:t>
      </w:r>
      <w:r w:rsidRPr="00407494">
        <w:rPr>
          <w:rFonts w:eastAsia="Calibri"/>
          <w:lang w:eastAsia="en-US"/>
        </w:rPr>
        <w:t>);</w:t>
      </w:r>
    </w:p>
    <w:p w:rsidR="00407494" w:rsidRPr="00407494" w:rsidRDefault="00407494" w:rsidP="00407494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Умение ориентироваться в тексте, отвечать на вопросы к тесту, задавать вопросы к прочитанному.</w:t>
      </w:r>
    </w:p>
    <w:p w:rsidR="00407494" w:rsidRPr="00407494" w:rsidRDefault="00407494" w:rsidP="00407494">
      <w:pPr>
        <w:jc w:val="both"/>
      </w:pPr>
      <w:r w:rsidRPr="00407494">
        <w:t>В начальной школе начинается работа над проектной деятельностью. Так в начальный курс изучения английского языка включены следующие темы проектов для учащихся:</w:t>
      </w:r>
    </w:p>
    <w:p w:rsidR="00407494" w:rsidRPr="00407494" w:rsidRDefault="00407494" w:rsidP="00407494">
      <w:pPr>
        <w:jc w:val="both"/>
      </w:pPr>
      <w:r w:rsidRPr="00407494">
        <w:t>- английский алфавит;</w:t>
      </w:r>
    </w:p>
    <w:p w:rsidR="00407494" w:rsidRPr="00407494" w:rsidRDefault="00407494" w:rsidP="00407494">
      <w:pPr>
        <w:jc w:val="both"/>
      </w:pPr>
      <w:r w:rsidRPr="00407494">
        <w:t>- мои игрушки;</w:t>
      </w:r>
    </w:p>
    <w:p w:rsidR="00407494" w:rsidRPr="00407494" w:rsidRDefault="00407494" w:rsidP="00407494">
      <w:pPr>
        <w:jc w:val="both"/>
      </w:pPr>
      <w:r w:rsidRPr="00407494">
        <w:t>- моя семья;</w:t>
      </w:r>
    </w:p>
    <w:p w:rsidR="00407494" w:rsidRPr="00407494" w:rsidRDefault="00407494" w:rsidP="00407494">
      <w:pPr>
        <w:jc w:val="both"/>
      </w:pPr>
      <w:r w:rsidRPr="00407494">
        <w:t>- животные;</w:t>
      </w:r>
    </w:p>
    <w:p w:rsidR="00407494" w:rsidRPr="00407494" w:rsidRDefault="00407494" w:rsidP="00407494">
      <w:pPr>
        <w:jc w:val="both"/>
      </w:pPr>
      <w:r w:rsidRPr="00407494">
        <w:t>- мои любимые игрушки;</w:t>
      </w:r>
    </w:p>
    <w:p w:rsidR="00407494" w:rsidRPr="00407494" w:rsidRDefault="00407494" w:rsidP="00407494">
      <w:pPr>
        <w:jc w:val="both"/>
      </w:pPr>
      <w:r w:rsidRPr="00407494">
        <w:t>- моя любимая еда;</w:t>
      </w:r>
    </w:p>
    <w:p w:rsidR="00407494" w:rsidRPr="00407494" w:rsidRDefault="00407494" w:rsidP="00407494">
      <w:pPr>
        <w:jc w:val="both"/>
        <w:rPr>
          <w:b/>
        </w:rPr>
      </w:pPr>
      <w:r w:rsidRPr="00407494">
        <w:rPr>
          <w:b/>
        </w:rPr>
        <w:t>Цели курса</w:t>
      </w:r>
    </w:p>
    <w:p w:rsidR="00407494" w:rsidRPr="00407494" w:rsidRDefault="00407494" w:rsidP="00407494">
      <w:pPr>
        <w:jc w:val="both"/>
      </w:pPr>
      <w:r w:rsidRPr="00407494">
        <w:t xml:space="preserve">• формирование умения общаться на английском языке, на элементарном уровне с учётом речевых возможностей и потребностей младших школьников в устной (аудирование и говорение) и письменной (чтение и письмо) формах; приобщение детей к новому </w:t>
      </w:r>
      <w:r w:rsidRPr="00407494">
        <w:lastRenderedPageBreak/>
        <w:t>социальному опыту с использованием английского языка: знакомство младших школьников с миром зарубежных сверстников, с детским зарубежным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407494" w:rsidRPr="00407494" w:rsidRDefault="00407494" w:rsidP="00407494">
      <w:pPr>
        <w:jc w:val="both"/>
      </w:pPr>
      <w:r w:rsidRPr="00407494">
        <w:t>• развитие речевых, интеллектуальных и познавательных способностей младших школьников, а также их общеучебных умений; развитие мотивации к дальнейшему овладению английским языком;</w:t>
      </w:r>
    </w:p>
    <w:p w:rsidR="00407494" w:rsidRPr="00407494" w:rsidRDefault="00407494" w:rsidP="00407494">
      <w:pPr>
        <w:jc w:val="both"/>
      </w:pPr>
      <w:r w:rsidRPr="00407494">
        <w:t>• воспитание и разностороннее развитие младшего школьника средствами английского языка;</w:t>
      </w:r>
    </w:p>
    <w:p w:rsidR="00407494" w:rsidRPr="00407494" w:rsidRDefault="00407494" w:rsidP="00407494">
      <w:pPr>
        <w:jc w:val="both"/>
      </w:pPr>
      <w:r w:rsidRPr="00407494">
        <w:t>• формирование представлений 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 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</w:t>
      </w:r>
    </w:p>
    <w:p w:rsidR="00407494" w:rsidRPr="00407494" w:rsidRDefault="00407494" w:rsidP="00407494">
      <w:pPr>
        <w:jc w:val="both"/>
      </w:pPr>
      <w:r w:rsidRPr="00407494">
        <w:t>письменной речью на английском языке на элементарном уровне;</w:t>
      </w:r>
    </w:p>
    <w:p w:rsidR="00407494" w:rsidRPr="00407494" w:rsidRDefault="00407494" w:rsidP="00407494">
      <w:pPr>
        <w:jc w:val="both"/>
      </w:pPr>
      <w:r w:rsidRPr="00407494">
        <w:t>• 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407494" w:rsidRPr="00407494" w:rsidRDefault="00407494" w:rsidP="00407494">
      <w:pPr>
        <w:jc w:val="both"/>
      </w:pPr>
      <w:r w:rsidRPr="00407494">
        <w:t>•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407494" w:rsidRPr="00407494" w:rsidRDefault="00407494" w:rsidP="00407494">
      <w:pPr>
        <w:jc w:val="both"/>
      </w:pPr>
      <w:r w:rsidRPr="00407494">
        <w:t xml:space="preserve">• развитие эмоциональной сферы детей в процессе обучающих игр, учебных спектаклей с использованием английского языка; </w:t>
      </w:r>
    </w:p>
    <w:p w:rsidR="00407494" w:rsidRPr="00407494" w:rsidRDefault="00407494" w:rsidP="00407494">
      <w:pPr>
        <w:jc w:val="both"/>
      </w:pPr>
      <w:r w:rsidRPr="00407494">
        <w:t>• приобщение младших школьников 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</w:t>
      </w:r>
    </w:p>
    <w:p w:rsidR="00407494" w:rsidRPr="00407494" w:rsidRDefault="00407494" w:rsidP="00407494">
      <w:pPr>
        <w:jc w:val="both"/>
      </w:pPr>
      <w:r w:rsidRPr="00407494">
        <w:t>• духовно-нравственное воспитание школьника, понимание и соблюдение им таких нравственных устоев семьи, как любовь к близким, взаимопомощь, уважение к родителям, забота о младших;</w:t>
      </w:r>
    </w:p>
    <w:p w:rsidR="00407494" w:rsidRPr="00407494" w:rsidRDefault="00407494" w:rsidP="00407494">
      <w:pPr>
        <w:jc w:val="both"/>
      </w:pPr>
      <w:r w:rsidRPr="00407494">
        <w:t>• 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аудиоприложением, мультимедийным приложением и т. д.), умением работать в паре, в группе.</w:t>
      </w: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</w:pPr>
      <w:r w:rsidRPr="00407494">
        <w:rPr>
          <w:b/>
        </w:rPr>
        <w:t>Основными задачами</w:t>
      </w:r>
      <w:r w:rsidRPr="00407494">
        <w:t xml:space="preserve"> реализации содержания обучения являются:</w:t>
      </w:r>
    </w:p>
    <w:p w:rsidR="00407494" w:rsidRPr="00407494" w:rsidRDefault="00407494" w:rsidP="00407494">
      <w:pPr>
        <w:numPr>
          <w:ilvl w:val="0"/>
          <w:numId w:val="2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формирование первоначальных представлений о единстве и многообразии языкового и культурного пространства России и англоговорящих стран, о языке как основе национального самосознания;</w:t>
      </w:r>
    </w:p>
    <w:p w:rsidR="00407494" w:rsidRPr="00407494" w:rsidRDefault="00407494" w:rsidP="00407494">
      <w:pPr>
        <w:jc w:val="both"/>
      </w:pPr>
      <w:r w:rsidRPr="00407494">
        <w:t>•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407494" w:rsidRPr="00407494" w:rsidRDefault="00407494" w:rsidP="00407494">
      <w:pPr>
        <w:jc w:val="both"/>
        <w:rPr>
          <w:b/>
        </w:rPr>
      </w:pPr>
      <w:r w:rsidRPr="00407494">
        <w:rPr>
          <w:b/>
        </w:rPr>
        <w:t>Реализация программы способствует развития следующих УУД:</w:t>
      </w:r>
    </w:p>
    <w:p w:rsidR="00407494" w:rsidRPr="00407494" w:rsidRDefault="00407494" w:rsidP="00407494">
      <w:pPr>
        <w:jc w:val="both"/>
      </w:pPr>
      <w:r w:rsidRPr="00407494">
        <w:t>- Регулятивные (принимать и сохранять цели и задачи УД, находить средства ее осуществления; самостоятельно адекватно оценивать правильность выполнения действий и вносить необходимые коррективы; планировать, контролировать и оценивать УД в соответствии с поставленной задачей и условиями ее реализации);</w:t>
      </w:r>
    </w:p>
    <w:p w:rsidR="00407494" w:rsidRPr="00407494" w:rsidRDefault="00407494" w:rsidP="00407494">
      <w:pPr>
        <w:jc w:val="both"/>
      </w:pPr>
      <w:r w:rsidRPr="00407494">
        <w:t xml:space="preserve">- Познавательные (осознанно строить речевые высказывания в соответствии с задачами коммуникации; пользоваться наглядными средствами предъявления языкового материала; выполнять логические действия сравнения, установления аналогий и анализа; действовать по образцу при выполнении упражнений; находить необходимую информацию в тексте; строить сообщения в письменной форме; овладевать формами познавательной и личностной рефлексии; строить сообщения в устной форме);  </w:t>
      </w:r>
    </w:p>
    <w:p w:rsidR="00407494" w:rsidRPr="00407494" w:rsidRDefault="00407494" w:rsidP="00407494">
      <w:pPr>
        <w:jc w:val="both"/>
      </w:pPr>
      <w:r w:rsidRPr="00407494">
        <w:lastRenderedPageBreak/>
        <w:t>- Коммуникативные (вести диалоги различных видов; адекватно произносить и различать на слух звуки английского языка, соблюдать правильное ударение в словах и фразах; использовать в речи лексические единицы, обслуживающие ситуацию общения; понимать на слух иноязычную речь; называть и описывать предметы; запрашивать и давать необходимую информацию; использовать речь для регуляции своих действий; строить монологическое высказывание; слушать, читать и понимать текст, содержащий изученный языковой материал и отдельные новые слова; осуществлять взаимный контроль в совместной деятельности; осуществлять самоконтроль, коррекцию, оценивать свой результат).</w:t>
      </w: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  <w:rPr>
          <w:b/>
        </w:rPr>
      </w:pPr>
      <w:r w:rsidRPr="00407494">
        <w:rPr>
          <w:b/>
        </w:rPr>
        <w:t>Основные содержательные линии</w:t>
      </w:r>
    </w:p>
    <w:p w:rsidR="00407494" w:rsidRPr="00407494" w:rsidRDefault="00407494" w:rsidP="00407494">
      <w:pPr>
        <w:jc w:val="both"/>
      </w:pPr>
      <w:r w:rsidRPr="00407494">
        <w:t>В курсе иностранного языка можно выделить следующие содержательные линии:</w:t>
      </w:r>
    </w:p>
    <w:p w:rsidR="00407494" w:rsidRPr="00407494" w:rsidRDefault="00407494" w:rsidP="00407494">
      <w:pPr>
        <w:jc w:val="both"/>
      </w:pPr>
      <w:r w:rsidRPr="00407494">
        <w:t>• коммуникативные умения в основных видах речевой деятельности: аудирование, говорение, чтение и письмо;</w:t>
      </w:r>
    </w:p>
    <w:p w:rsidR="00407494" w:rsidRPr="00407494" w:rsidRDefault="00407494" w:rsidP="00407494">
      <w:pPr>
        <w:jc w:val="both"/>
      </w:pPr>
      <w:r w:rsidRPr="00407494">
        <w:t>• языковые средства и навыки пользования ими;</w:t>
      </w:r>
    </w:p>
    <w:p w:rsidR="00407494" w:rsidRPr="00407494" w:rsidRDefault="00407494" w:rsidP="00407494">
      <w:pPr>
        <w:jc w:val="both"/>
      </w:pPr>
      <w:r w:rsidRPr="00407494">
        <w:t>• социокультурная осведомлённость;</w:t>
      </w:r>
    </w:p>
    <w:p w:rsidR="00407494" w:rsidRPr="00407494" w:rsidRDefault="00407494" w:rsidP="00407494">
      <w:pPr>
        <w:jc w:val="both"/>
      </w:pPr>
      <w:r w:rsidRPr="00407494">
        <w:t>• общеучебные умения.</w:t>
      </w:r>
    </w:p>
    <w:p w:rsidR="00407494" w:rsidRPr="00407494" w:rsidRDefault="00407494" w:rsidP="00407494">
      <w:pPr>
        <w:jc w:val="both"/>
      </w:pPr>
      <w:r w:rsidRPr="00407494">
        <w:t>Основной содержательной линией из четырёх перечисленных являются коммуникативные умения, которые представляют собой результат овладения английским языком на данном этапе обучения. Формирование коммуникативных умений предполагает овладение 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осведомлённостью младших школьников. Все указанные содержательные линии находятся в тесной взаимосвязи, и отсутствие одной из них нарушает единство учебного предмета «Иностранный язык».</w:t>
      </w:r>
    </w:p>
    <w:p w:rsidR="00407494" w:rsidRPr="00407494" w:rsidRDefault="00407494" w:rsidP="00407494">
      <w:pPr>
        <w:jc w:val="both"/>
      </w:pPr>
      <w:r w:rsidRPr="00407494">
        <w:t>Обучение перечисленным видам речевой деятельности происходит во взаимосвязи. Однако наблюдается некоторое устное опережение, вызванное объективными причинами: овладение письменными формами общения (чтением и письмом), связанное с необходимостью формирования техники чтения и техники письма, происходит более медленно. Поэтому темпы овладения разными видами речевой деятельности уравниваются только к концу обучения в начальной школе.</w:t>
      </w:r>
    </w:p>
    <w:p w:rsidR="00407494" w:rsidRPr="00407494" w:rsidRDefault="00407494" w:rsidP="00407494">
      <w:pPr>
        <w:jc w:val="both"/>
      </w:pPr>
      <w:r w:rsidRPr="00407494">
        <w:t xml:space="preserve">С помощью английского языка формируются </w:t>
      </w:r>
      <w:r w:rsidRPr="00407494">
        <w:rPr>
          <w:b/>
        </w:rPr>
        <w:t>ценностные ориентиры</w:t>
      </w:r>
      <w:r w:rsidRPr="00407494">
        <w:t xml:space="preserve"> и закладываются основы нравственного поведения. В процессе общения на уроке, чтения и обсуждения текстов соответствующего содержания, знакомства с образцами детского зарубежного фольклора вырабатывается:</w:t>
      </w:r>
    </w:p>
    <w:p w:rsidR="00407494" w:rsidRPr="00407494" w:rsidRDefault="00407494" w:rsidP="00407494">
      <w:pPr>
        <w:contextualSpacing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- дружелюбное отношение и толерантность к представителям других стран и их культуре;</w:t>
      </w:r>
    </w:p>
    <w:p w:rsidR="00407494" w:rsidRPr="00407494" w:rsidRDefault="00407494" w:rsidP="00407494">
      <w:pPr>
        <w:contextualSpacing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- стимулируется общее речевое развитие младших школьников;</w:t>
      </w:r>
    </w:p>
    <w:p w:rsidR="00407494" w:rsidRPr="00407494" w:rsidRDefault="00407494" w:rsidP="00407494">
      <w:pPr>
        <w:contextualSpacing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- развивается их коммуникативная культура;</w:t>
      </w:r>
    </w:p>
    <w:p w:rsidR="00407494" w:rsidRPr="00407494" w:rsidRDefault="00407494" w:rsidP="00407494">
      <w:p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- формируются основы гражданской идентичности, личностные качества, готовность и способность обучающихся к саморазвитию, мотивация к обучению и познанию, ценностно-смысловые установки, отражающие индивидуально-личностные позиции обучающихся, социальные компетенции.</w:t>
      </w:r>
    </w:p>
    <w:p w:rsidR="00407494" w:rsidRPr="00407494" w:rsidRDefault="00407494" w:rsidP="00407494">
      <w:pPr>
        <w:jc w:val="both"/>
        <w:rPr>
          <w:b/>
        </w:rPr>
      </w:pPr>
      <w:r w:rsidRPr="00407494">
        <w:rPr>
          <w:b/>
        </w:rPr>
        <w:t>Место курса в учебном плане</w:t>
      </w:r>
    </w:p>
    <w:p w:rsidR="00407494" w:rsidRPr="00407494" w:rsidRDefault="00407494" w:rsidP="00407494">
      <w:pPr>
        <w:jc w:val="both"/>
      </w:pPr>
      <w:r w:rsidRPr="00407494">
        <w:t>На изучение английского языка в начальной школе отводится 204 учебных часа, соответственно по 68 часов ежегодно. Рабочая программа рассчитана на 68 часов школьного учебного плана при нагрузке 2 часа в неделю.</w:t>
      </w:r>
    </w:p>
    <w:p w:rsidR="00407494" w:rsidRPr="00407494" w:rsidRDefault="00407494" w:rsidP="00407494">
      <w:pPr>
        <w:jc w:val="center"/>
        <w:rPr>
          <w:b/>
        </w:rPr>
      </w:pPr>
      <w:r w:rsidRPr="00407494">
        <w:rPr>
          <w:b/>
        </w:rPr>
        <w:t>СОДЕРЖАНИЕ КУРСА</w:t>
      </w:r>
    </w:p>
    <w:p w:rsidR="00407494" w:rsidRPr="00407494" w:rsidRDefault="00407494" w:rsidP="00407494">
      <w:pPr>
        <w:jc w:val="both"/>
        <w:rPr>
          <w:b/>
        </w:rPr>
      </w:pPr>
      <w:r w:rsidRPr="00407494">
        <w:rPr>
          <w:b/>
        </w:rPr>
        <w:t xml:space="preserve">Предметное содержание речи </w:t>
      </w:r>
    </w:p>
    <w:p w:rsidR="00407494" w:rsidRPr="00407494" w:rsidRDefault="00407494" w:rsidP="00407494">
      <w:pPr>
        <w:jc w:val="both"/>
      </w:pPr>
      <w:r w:rsidRPr="00407494"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:rsidR="00407494" w:rsidRPr="00407494" w:rsidRDefault="00407494" w:rsidP="00407494">
      <w:pPr>
        <w:jc w:val="both"/>
      </w:pPr>
      <w:r w:rsidRPr="00407494">
        <w:rPr>
          <w:b/>
        </w:rPr>
        <w:lastRenderedPageBreak/>
        <w:t>Знакомство.</w:t>
      </w:r>
      <w:r w:rsidRPr="00407494">
        <w:t xml:space="preserve"> 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Я и моя семья.</w:t>
      </w:r>
      <w:r w:rsidRPr="00407494">
        <w:t xml:space="preserve"> 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Мир моих увлечений</w:t>
      </w:r>
      <w:r w:rsidRPr="00407494">
        <w:t xml:space="preserve">. Мои любимые занятия. Виды спорта и спортивные игры. Мои любимые сказки. Выходной день (в зоопарке, цирке), каникулы. 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Я и мои друзья.</w:t>
      </w:r>
      <w:r w:rsidRPr="00407494">
        <w:t xml:space="preserve"> 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Моя школа</w:t>
      </w:r>
      <w:r w:rsidRPr="00407494">
        <w:t xml:space="preserve">. Классная комната, учебные предметы, школьные принадлежности. Учебные занятия на уроках. 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Мир вокруг меня.</w:t>
      </w:r>
      <w:r w:rsidRPr="00407494">
        <w:t xml:space="preserve"> Мой дом/квартира/комната: названия комнат, ихразмер, предметы мебели и интерьера. Природа. Дикие и домашние животные. Любимое время года. Погода.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Страна/страны изучаемого языка и родная страна.</w:t>
      </w:r>
      <w:r w:rsidRPr="00407494">
        <w:t xml:space="preserve"> Общие сведения: название, столица. Литературные персонажи книг, популярных среди моих сверстников (имена героев книг, черты их характера). Небольшие произведения детского фольклора на английском языке (рифмовки, стихи, песни, сказки). Некоторые формы речевого и неречевого этикета стран изучаемого языка в ряде ситуаций общения (в школе, во время совместной игры, в магазине). </w:t>
      </w: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</w:pPr>
      <w:r w:rsidRPr="00407494">
        <w:t>2  КЛАСС</w:t>
      </w:r>
    </w:p>
    <w:p w:rsidR="00407494" w:rsidRPr="00407494" w:rsidRDefault="00407494" w:rsidP="00407494">
      <w:pPr>
        <w:jc w:val="both"/>
      </w:pPr>
    </w:p>
    <w:tbl>
      <w:tblPr>
        <w:tblW w:w="7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548"/>
        <w:gridCol w:w="3263"/>
      </w:tblGrid>
      <w:tr w:rsidR="00407494" w:rsidRPr="00407494" w:rsidTr="00DD01F9">
        <w:trPr>
          <w:gridAfter w:val="1"/>
          <w:wAfter w:w="3263" w:type="dxa"/>
          <w:trHeight w:val="27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  <w:b/>
                <w:i/>
              </w:rPr>
            </w:pPr>
            <w:r w:rsidRPr="00407494">
              <w:rPr>
                <w:rFonts w:eastAsia="Calibri"/>
                <w:b/>
                <w:i/>
              </w:rPr>
              <w:t>№ темы</w:t>
            </w:r>
          </w:p>
        </w:tc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Название темы</w:t>
            </w:r>
          </w:p>
        </w:tc>
      </w:tr>
      <w:tr w:rsidR="00407494" w:rsidRPr="00407494" w:rsidTr="00DD01F9">
        <w:trPr>
          <w:trHeight w:val="28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rPr>
                <w:rFonts w:eastAsia="Calibri"/>
                <w:b/>
                <w:i/>
              </w:rPr>
            </w:pPr>
          </w:p>
        </w:tc>
        <w:tc>
          <w:tcPr>
            <w:tcW w:w="3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По программе</w:t>
            </w:r>
          </w:p>
        </w:tc>
      </w:tr>
      <w:tr w:rsidR="00407494" w:rsidRPr="00407494" w:rsidTr="00DD01F9">
        <w:trPr>
          <w:trHeight w:val="3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>Вводный модуль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2</w:t>
            </w:r>
          </w:p>
        </w:tc>
      </w:tr>
      <w:tr w:rsidR="00407494" w:rsidRPr="00407494" w:rsidTr="00DD01F9">
        <w:trPr>
          <w:trHeight w:val="6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 xml:space="preserve"> Школьные дни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8</w:t>
            </w:r>
          </w:p>
        </w:tc>
      </w:tr>
      <w:tr w:rsidR="00407494" w:rsidRPr="00407494" w:rsidTr="00DD01F9">
        <w:trPr>
          <w:trHeight w:val="7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 xml:space="preserve"> Семейные мгновения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8</w:t>
            </w:r>
          </w:p>
        </w:tc>
      </w:tr>
      <w:tr w:rsidR="00407494" w:rsidRPr="00407494" w:rsidTr="00DD01F9">
        <w:trPr>
          <w:trHeight w:val="4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>Все, что я люблю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8</w:t>
            </w:r>
          </w:p>
        </w:tc>
      </w:tr>
      <w:tr w:rsidR="00407494" w:rsidRPr="00407494" w:rsidTr="00DD01F9">
        <w:trPr>
          <w:trHeight w:val="6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 xml:space="preserve"> Заходите, поиграем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8</w:t>
            </w:r>
          </w:p>
        </w:tc>
      </w:tr>
      <w:tr w:rsidR="00407494" w:rsidRPr="00407494" w:rsidTr="00DD01F9">
        <w:trPr>
          <w:trHeight w:val="7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 xml:space="preserve">  Пушистые друзья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8</w:t>
            </w:r>
          </w:p>
        </w:tc>
      </w:tr>
      <w:tr w:rsidR="00407494" w:rsidRPr="00407494" w:rsidTr="00DD01F9">
        <w:trPr>
          <w:trHeight w:val="4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 xml:space="preserve"> Дом, милый дом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8</w:t>
            </w:r>
          </w:p>
        </w:tc>
      </w:tr>
      <w:tr w:rsidR="00407494" w:rsidRPr="00407494" w:rsidTr="00DD01F9">
        <w:trPr>
          <w:trHeight w:val="5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7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 xml:space="preserve"> Выходной день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8</w:t>
            </w:r>
          </w:p>
        </w:tc>
      </w:tr>
      <w:tr w:rsidR="00407494" w:rsidRPr="00407494" w:rsidTr="00DD01F9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8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 xml:space="preserve"> День за днем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7</w:t>
            </w:r>
          </w:p>
        </w:tc>
      </w:tr>
      <w:tr w:rsidR="00407494" w:rsidRPr="00407494" w:rsidTr="00DD01F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9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</w:rPr>
            </w:pPr>
            <w:r w:rsidRPr="00407494">
              <w:rPr>
                <w:rFonts w:eastAsia="Calibri"/>
              </w:rPr>
              <w:t>Резервный урок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  <w:r w:rsidRPr="00407494">
              <w:rPr>
                <w:rFonts w:eastAsia="Calibri"/>
              </w:rPr>
              <w:t>3</w:t>
            </w:r>
          </w:p>
        </w:tc>
      </w:tr>
      <w:tr w:rsidR="00407494" w:rsidRPr="00407494" w:rsidTr="00DD01F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94" w:rsidRPr="00407494" w:rsidRDefault="00407494" w:rsidP="00407494">
            <w:pPr>
              <w:jc w:val="center"/>
              <w:rPr>
                <w:rFonts w:eastAsia="Calibri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rPr>
                <w:rFonts w:eastAsia="Calibri"/>
                <w:b/>
              </w:rPr>
            </w:pPr>
            <w:r w:rsidRPr="00407494">
              <w:rPr>
                <w:rFonts w:eastAsia="Calibri"/>
                <w:b/>
              </w:rPr>
              <w:t>Итого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  <w:rPr>
                <w:rFonts w:eastAsia="Calibri"/>
                <w:b/>
              </w:rPr>
            </w:pPr>
            <w:r w:rsidRPr="00407494">
              <w:rPr>
                <w:rFonts w:eastAsia="Calibri"/>
                <w:b/>
              </w:rPr>
              <w:t>68</w:t>
            </w:r>
          </w:p>
        </w:tc>
      </w:tr>
    </w:tbl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</w:pPr>
      <w:r w:rsidRPr="00407494">
        <w:t>3  КЛАСС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"/>
        <w:gridCol w:w="1368"/>
        <w:gridCol w:w="4183"/>
        <w:gridCol w:w="3012"/>
      </w:tblGrid>
      <w:tr w:rsidR="00407494" w:rsidRPr="00407494" w:rsidTr="00DD01F9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№ модуля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Тема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Количество часов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lastRenderedPageBreak/>
              <w:t>1.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Школьные дни!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10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2.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Семейные моменты!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11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3.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Все чем я люблю заниматься!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10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4.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Давай поиграем!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13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5.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Мои друзья!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8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6.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Дом, родной дом!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9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7.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День за днем!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7</w:t>
            </w:r>
          </w:p>
        </w:tc>
      </w:tr>
    </w:tbl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</w:pPr>
      <w:r w:rsidRPr="00407494">
        <w:t>4  КЛАСС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"/>
        <w:gridCol w:w="1368"/>
        <w:gridCol w:w="4183"/>
        <w:gridCol w:w="3012"/>
      </w:tblGrid>
      <w:tr w:rsidR="00407494" w:rsidRPr="00407494" w:rsidTr="00DD01F9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№ модуля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Тема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Количество часов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1.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Семья и друзья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7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2.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Мои будни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8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3.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Еда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8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4.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В зоопарке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8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5.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Где ты был вчера?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8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6.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В гостях у сказки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8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7.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Памятные дни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8</w:t>
            </w:r>
          </w:p>
        </w:tc>
      </w:tr>
      <w:tr w:rsidR="00407494" w:rsidRPr="00407494" w:rsidTr="00DD01F9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8.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494" w:rsidRPr="00407494" w:rsidRDefault="00407494" w:rsidP="00407494">
            <w:pPr>
              <w:jc w:val="both"/>
            </w:pPr>
            <w:r w:rsidRPr="00407494">
              <w:t>Отдых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4" w:rsidRPr="00407494" w:rsidRDefault="00407494" w:rsidP="00407494">
            <w:pPr>
              <w:jc w:val="center"/>
            </w:pPr>
            <w:r w:rsidRPr="00407494">
              <w:t>8</w:t>
            </w:r>
          </w:p>
        </w:tc>
      </w:tr>
    </w:tbl>
    <w:p w:rsidR="00407494" w:rsidRPr="00407494" w:rsidRDefault="00407494" w:rsidP="00407494">
      <w:pPr>
        <w:jc w:val="both"/>
      </w:pPr>
      <w:r w:rsidRPr="00407494">
        <w:t xml:space="preserve">В результате освоения основной образовательной программы начального общего образования учащиеся достигают </w:t>
      </w:r>
      <w:r w:rsidRPr="00407494">
        <w:rPr>
          <w:b/>
        </w:rPr>
        <w:t>личностные, метапредметные и предметные результаты.</w:t>
      </w:r>
    </w:p>
    <w:p w:rsidR="00407494" w:rsidRPr="00407494" w:rsidRDefault="00407494" w:rsidP="00407494">
      <w:pPr>
        <w:jc w:val="both"/>
        <w:rPr>
          <w:i/>
        </w:rPr>
      </w:pPr>
      <w:r w:rsidRPr="00407494">
        <w:rPr>
          <w:i/>
        </w:rPr>
        <w:t>Личностными результатами являются:</w:t>
      </w:r>
    </w:p>
    <w:p w:rsidR="00407494" w:rsidRPr="00407494" w:rsidRDefault="00407494" w:rsidP="00407494">
      <w:pPr>
        <w:jc w:val="both"/>
      </w:pPr>
      <w:r w:rsidRPr="00407494">
        <w:t>• общее представление о мире как многоязычном и поликультурном сообществе;</w:t>
      </w:r>
    </w:p>
    <w:p w:rsidR="00407494" w:rsidRPr="00407494" w:rsidRDefault="00407494" w:rsidP="00407494">
      <w:pPr>
        <w:jc w:val="both"/>
      </w:pPr>
      <w:r w:rsidRPr="00407494">
        <w:t>• осознание себя гражданином своей страны;</w:t>
      </w:r>
    </w:p>
    <w:p w:rsidR="00407494" w:rsidRPr="00407494" w:rsidRDefault="00407494" w:rsidP="00407494">
      <w:pPr>
        <w:jc w:val="both"/>
      </w:pPr>
      <w:r w:rsidRPr="00407494">
        <w:t>• осознание языка, в том числе иностранного, как основного средства общения между людьми;</w:t>
      </w:r>
    </w:p>
    <w:p w:rsidR="00407494" w:rsidRPr="00407494" w:rsidRDefault="00407494" w:rsidP="00407494">
      <w:pPr>
        <w:jc w:val="both"/>
      </w:pPr>
      <w:r w:rsidRPr="00407494">
        <w:t>•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407494" w:rsidRPr="00407494" w:rsidRDefault="00407494" w:rsidP="00407494">
      <w:pPr>
        <w:jc w:val="both"/>
      </w:pPr>
      <w:r w:rsidRPr="00407494">
        <w:rPr>
          <w:i/>
        </w:rPr>
        <w:t>Метапредметными</w:t>
      </w:r>
      <w:r w:rsidRPr="00407494">
        <w:t xml:space="preserve"> результатами изучения английского языка в начальной школе являются:</w:t>
      </w:r>
    </w:p>
    <w:p w:rsidR="00407494" w:rsidRPr="00407494" w:rsidRDefault="00407494" w:rsidP="00407494">
      <w:pPr>
        <w:jc w:val="both"/>
      </w:pPr>
      <w:r w:rsidRPr="00407494">
        <w:t>• 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407494" w:rsidRPr="00407494" w:rsidRDefault="00407494" w:rsidP="00407494">
      <w:pPr>
        <w:jc w:val="both"/>
      </w:pPr>
      <w:r w:rsidRPr="00407494">
        <w:t>•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407494" w:rsidRPr="00407494" w:rsidRDefault="00407494" w:rsidP="00407494">
      <w:pPr>
        <w:jc w:val="both"/>
      </w:pPr>
      <w:r w:rsidRPr="00407494">
        <w:t xml:space="preserve">• расширение общего лингвистического кругозора младшего школьника; </w:t>
      </w:r>
    </w:p>
    <w:p w:rsidR="00407494" w:rsidRPr="00407494" w:rsidRDefault="00407494" w:rsidP="00407494">
      <w:pPr>
        <w:jc w:val="both"/>
      </w:pPr>
      <w:r w:rsidRPr="00407494">
        <w:t>• развитие познавательной, эмоциональной и волевой сфер младшего школьника;</w:t>
      </w:r>
    </w:p>
    <w:p w:rsidR="00407494" w:rsidRPr="00407494" w:rsidRDefault="00407494" w:rsidP="00407494">
      <w:pPr>
        <w:jc w:val="both"/>
      </w:pPr>
      <w:r w:rsidRPr="00407494">
        <w:t>• формирование мотивации к изучению иностранного языка;</w:t>
      </w:r>
    </w:p>
    <w:p w:rsidR="00407494" w:rsidRPr="00407494" w:rsidRDefault="00407494" w:rsidP="00407494">
      <w:pPr>
        <w:jc w:val="both"/>
      </w:pPr>
      <w:r w:rsidRPr="00407494">
        <w:t>• 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407494" w:rsidRPr="00407494" w:rsidRDefault="00407494" w:rsidP="00407494">
      <w:pPr>
        <w:jc w:val="both"/>
      </w:pPr>
      <w:r w:rsidRPr="00407494">
        <w:rPr>
          <w:i/>
        </w:rPr>
        <w:t xml:space="preserve">Предметными </w:t>
      </w:r>
      <w:r w:rsidRPr="00407494">
        <w:t>результатами изучения английского языка в начальной школе являются: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</w:t>
      </w:r>
    </w:p>
    <w:p w:rsidR="00407494" w:rsidRPr="00407494" w:rsidRDefault="00407494" w:rsidP="00407494">
      <w:pPr>
        <w:jc w:val="both"/>
      </w:pPr>
      <w:r w:rsidRPr="00407494">
        <w:rPr>
          <w:u w:val="single"/>
        </w:rPr>
        <w:t>А. В коммуникативной сфере</w:t>
      </w:r>
      <w:r w:rsidRPr="00407494">
        <w:t>, т. е. во владении английским языком как средством общения):</w:t>
      </w:r>
    </w:p>
    <w:p w:rsidR="00407494" w:rsidRPr="00407494" w:rsidRDefault="00407494" w:rsidP="00407494">
      <w:pPr>
        <w:jc w:val="both"/>
      </w:pPr>
      <w:r w:rsidRPr="00407494">
        <w:t>Речевая компетенция в следующих видах речевой деятельности</w:t>
      </w:r>
    </w:p>
    <w:p w:rsidR="00407494" w:rsidRPr="00407494" w:rsidRDefault="00407494" w:rsidP="00407494">
      <w:pPr>
        <w:jc w:val="both"/>
        <w:rPr>
          <w:i/>
        </w:rPr>
      </w:pPr>
      <w:r w:rsidRPr="00407494">
        <w:rPr>
          <w:i/>
        </w:rPr>
        <w:t>В говорении:</w:t>
      </w:r>
    </w:p>
    <w:p w:rsidR="00407494" w:rsidRPr="00407494" w:rsidRDefault="00407494" w:rsidP="00407494">
      <w:pPr>
        <w:jc w:val="both"/>
      </w:pPr>
      <w:r w:rsidRPr="00407494">
        <w:t>•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407494" w:rsidRPr="00407494" w:rsidRDefault="00407494" w:rsidP="00407494">
      <w:pPr>
        <w:jc w:val="both"/>
      </w:pPr>
      <w:r w:rsidRPr="00407494">
        <w:lastRenderedPageBreak/>
        <w:t>• уметь на элементарном уровне рассказывать о себе/семье/друге, описывать предмет/картинку, кратко характеризовать персонаж.</w:t>
      </w:r>
    </w:p>
    <w:p w:rsidR="00407494" w:rsidRPr="00407494" w:rsidRDefault="00407494" w:rsidP="00407494">
      <w:pPr>
        <w:jc w:val="both"/>
      </w:pPr>
      <w:r w:rsidRPr="00407494">
        <w:rPr>
          <w:i/>
        </w:rPr>
        <w:t>В аудировании</w:t>
      </w:r>
      <w:r w:rsidRPr="00407494">
        <w:t>:</w:t>
      </w:r>
    </w:p>
    <w:p w:rsidR="00407494" w:rsidRPr="00407494" w:rsidRDefault="00407494" w:rsidP="00407494">
      <w:pPr>
        <w:jc w:val="both"/>
      </w:pPr>
      <w:r w:rsidRPr="00407494">
        <w:t>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407494" w:rsidRPr="00407494" w:rsidRDefault="00407494" w:rsidP="00407494">
      <w:pPr>
        <w:jc w:val="both"/>
        <w:rPr>
          <w:i/>
        </w:rPr>
      </w:pPr>
      <w:r w:rsidRPr="00407494">
        <w:rPr>
          <w:i/>
        </w:rPr>
        <w:t>В чтении:</w:t>
      </w:r>
    </w:p>
    <w:p w:rsidR="00407494" w:rsidRPr="00407494" w:rsidRDefault="00407494" w:rsidP="00407494">
      <w:pPr>
        <w:jc w:val="both"/>
      </w:pPr>
      <w:r w:rsidRPr="00407494">
        <w:t>• читать вслух небольшие тексты, построенные на изученном языковом материале, соблюдая правила чтения и нужную интонацию;</w:t>
      </w:r>
    </w:p>
    <w:p w:rsidR="00407494" w:rsidRPr="00407494" w:rsidRDefault="00407494" w:rsidP="00407494">
      <w:pPr>
        <w:jc w:val="both"/>
      </w:pPr>
      <w:r w:rsidRPr="00407494">
        <w:t xml:space="preserve">•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 </w:t>
      </w:r>
    </w:p>
    <w:p w:rsidR="00407494" w:rsidRPr="00407494" w:rsidRDefault="00407494" w:rsidP="00407494">
      <w:pPr>
        <w:jc w:val="both"/>
      </w:pPr>
      <w:r w:rsidRPr="00407494">
        <w:rPr>
          <w:i/>
        </w:rPr>
        <w:t>В письменной речи</w:t>
      </w:r>
      <w:r w:rsidRPr="00407494">
        <w:t>:</w:t>
      </w:r>
    </w:p>
    <w:p w:rsidR="00407494" w:rsidRPr="00407494" w:rsidRDefault="00407494" w:rsidP="00407494">
      <w:pPr>
        <w:jc w:val="both"/>
      </w:pPr>
      <w:r w:rsidRPr="00407494">
        <w:t>• владеть техникой письма;</w:t>
      </w:r>
    </w:p>
    <w:p w:rsidR="00407494" w:rsidRPr="00407494" w:rsidRDefault="00407494" w:rsidP="00407494">
      <w:pPr>
        <w:jc w:val="both"/>
      </w:pPr>
      <w:r w:rsidRPr="00407494">
        <w:t>• писать с опорой на образец поздравление с праздником и короткое личное письмо.</w:t>
      </w:r>
    </w:p>
    <w:p w:rsidR="00407494" w:rsidRPr="00407494" w:rsidRDefault="00407494" w:rsidP="00407494">
      <w:pPr>
        <w:jc w:val="both"/>
        <w:rPr>
          <w:u w:val="single"/>
        </w:rPr>
      </w:pPr>
      <w:r w:rsidRPr="00407494">
        <w:rPr>
          <w:u w:val="single"/>
        </w:rPr>
        <w:t>Языковая компетенция (владение языковыми средствами)</w:t>
      </w:r>
    </w:p>
    <w:p w:rsidR="00407494" w:rsidRPr="00407494" w:rsidRDefault="00407494" w:rsidP="00407494">
      <w:pPr>
        <w:jc w:val="both"/>
      </w:pPr>
      <w:r w:rsidRPr="00407494">
        <w:t>•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407494" w:rsidRPr="00407494" w:rsidRDefault="00407494" w:rsidP="00407494">
      <w:pPr>
        <w:jc w:val="both"/>
      </w:pPr>
      <w:r w:rsidRPr="00407494">
        <w:t>• соблюдение особенностей интонации основных типов предложений;</w:t>
      </w:r>
    </w:p>
    <w:p w:rsidR="00407494" w:rsidRPr="00407494" w:rsidRDefault="00407494" w:rsidP="00407494">
      <w:pPr>
        <w:jc w:val="both"/>
      </w:pPr>
      <w:r w:rsidRPr="00407494">
        <w:t>• применение основных правил чтения и орфографии, изученных в курсе начальной школы;</w:t>
      </w:r>
    </w:p>
    <w:p w:rsidR="00407494" w:rsidRPr="00407494" w:rsidRDefault="00407494" w:rsidP="00407494">
      <w:pPr>
        <w:jc w:val="both"/>
      </w:pPr>
      <w:r w:rsidRPr="00407494">
        <w:t>•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407494" w:rsidRPr="00407494" w:rsidRDefault="00407494" w:rsidP="00407494">
      <w:pPr>
        <w:jc w:val="both"/>
      </w:pPr>
      <w:r w:rsidRPr="00407494">
        <w:t>• умение делать обобщения на основе структурно-функциональных схем простого предложения.</w:t>
      </w:r>
    </w:p>
    <w:p w:rsidR="00407494" w:rsidRPr="00407494" w:rsidRDefault="00407494" w:rsidP="00407494">
      <w:pPr>
        <w:jc w:val="both"/>
        <w:rPr>
          <w:u w:val="single"/>
        </w:rPr>
      </w:pPr>
      <w:r w:rsidRPr="00407494">
        <w:rPr>
          <w:u w:val="single"/>
        </w:rPr>
        <w:t>Социокультурная осведомлённость</w:t>
      </w:r>
    </w:p>
    <w:p w:rsidR="00407494" w:rsidRPr="00407494" w:rsidRDefault="00407494" w:rsidP="00407494">
      <w:pPr>
        <w:jc w:val="both"/>
      </w:pPr>
      <w:r w:rsidRPr="00407494">
        <w:t>• 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407494" w:rsidRPr="00407494" w:rsidRDefault="00407494" w:rsidP="00407494">
      <w:pPr>
        <w:jc w:val="both"/>
      </w:pPr>
      <w:r w:rsidRPr="00407494">
        <w:t>Б</w:t>
      </w:r>
      <w:r w:rsidRPr="00407494">
        <w:rPr>
          <w:u w:val="single"/>
        </w:rPr>
        <w:t>. В познавательной сфере:</w:t>
      </w:r>
    </w:p>
    <w:p w:rsidR="00407494" w:rsidRPr="00407494" w:rsidRDefault="00407494" w:rsidP="00407494">
      <w:pPr>
        <w:jc w:val="both"/>
      </w:pPr>
      <w:r w:rsidRPr="00407494">
        <w:t>• умение сравнивать языковые явления родного и английского языков на уровне отдельных звуков, букв, слов, словосочетаний, простыхпредложений;</w:t>
      </w:r>
    </w:p>
    <w:p w:rsidR="00407494" w:rsidRPr="00407494" w:rsidRDefault="00407494" w:rsidP="00407494">
      <w:pPr>
        <w:jc w:val="both"/>
      </w:pPr>
      <w:r w:rsidRPr="00407494">
        <w:t xml:space="preserve">• умение опознавать грамматические явления, отсутствующие в родном языке, например артикли; </w:t>
      </w:r>
    </w:p>
    <w:p w:rsidR="00407494" w:rsidRPr="00407494" w:rsidRDefault="00407494" w:rsidP="00407494">
      <w:pPr>
        <w:jc w:val="both"/>
      </w:pPr>
      <w:r w:rsidRPr="00407494">
        <w:t>• умение систематизировать слова, например по тематическому принципу;</w:t>
      </w:r>
    </w:p>
    <w:p w:rsidR="00407494" w:rsidRPr="00407494" w:rsidRDefault="00407494" w:rsidP="00407494">
      <w:pPr>
        <w:jc w:val="both"/>
      </w:pPr>
      <w:r w:rsidRPr="00407494">
        <w:t>• умение пользоваться языковой догадкой, например при опознавании интернационализмов;</w:t>
      </w:r>
    </w:p>
    <w:p w:rsidR="00407494" w:rsidRPr="00407494" w:rsidRDefault="00407494" w:rsidP="00407494">
      <w:pPr>
        <w:jc w:val="both"/>
      </w:pPr>
      <w:r w:rsidRPr="00407494">
        <w:t>• 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407494" w:rsidRPr="00407494" w:rsidRDefault="00407494" w:rsidP="00407494">
      <w:pPr>
        <w:jc w:val="both"/>
      </w:pPr>
      <w:r w:rsidRPr="00407494">
        <w:t>•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407494" w:rsidRPr="00407494" w:rsidRDefault="00407494" w:rsidP="00407494">
      <w:pPr>
        <w:jc w:val="both"/>
      </w:pPr>
      <w:r w:rsidRPr="00407494">
        <w:t>• умение пользоваться справочным материалом, представленным в виде таблиц, схем, правил;</w:t>
      </w:r>
    </w:p>
    <w:p w:rsidR="00407494" w:rsidRPr="00407494" w:rsidRDefault="00407494" w:rsidP="00407494">
      <w:pPr>
        <w:jc w:val="both"/>
      </w:pPr>
      <w:r w:rsidRPr="00407494">
        <w:t>• умение пользоваться двуязычным словарём учебника (в том числе транскрипцией), компьютерным словарём;</w:t>
      </w:r>
    </w:p>
    <w:p w:rsidR="00407494" w:rsidRPr="00407494" w:rsidRDefault="00407494" w:rsidP="00407494">
      <w:pPr>
        <w:jc w:val="both"/>
      </w:pPr>
      <w:r w:rsidRPr="00407494">
        <w:t>• умение осуществлять самонаблюдение и самооценку в доступных младшему школьнику пределах.</w:t>
      </w:r>
    </w:p>
    <w:p w:rsidR="00407494" w:rsidRPr="00407494" w:rsidRDefault="00407494" w:rsidP="00407494">
      <w:pPr>
        <w:jc w:val="both"/>
      </w:pPr>
      <w:r w:rsidRPr="00407494">
        <w:t>В</w:t>
      </w:r>
      <w:r w:rsidRPr="00407494">
        <w:rPr>
          <w:u w:val="single"/>
        </w:rPr>
        <w:t>. В ценностно-ориентационной сфере:</w:t>
      </w:r>
    </w:p>
    <w:p w:rsidR="00407494" w:rsidRPr="00407494" w:rsidRDefault="00407494" w:rsidP="00407494">
      <w:pPr>
        <w:jc w:val="both"/>
      </w:pPr>
      <w:r w:rsidRPr="00407494">
        <w:t>• представление об английском языке как средстве выражения мыслей, чувств, эмоций;</w:t>
      </w:r>
    </w:p>
    <w:p w:rsidR="00407494" w:rsidRPr="00407494" w:rsidRDefault="00407494" w:rsidP="00407494">
      <w:pPr>
        <w:jc w:val="both"/>
      </w:pPr>
      <w:r w:rsidRPr="00407494">
        <w:lastRenderedPageBreak/>
        <w:t>• 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407494" w:rsidRPr="00407494" w:rsidRDefault="00407494" w:rsidP="00407494">
      <w:pPr>
        <w:jc w:val="both"/>
        <w:rPr>
          <w:u w:val="single"/>
        </w:rPr>
      </w:pPr>
      <w:r w:rsidRPr="00407494">
        <w:rPr>
          <w:u w:val="single"/>
        </w:rPr>
        <w:t>Г. В эстетической сфере:</w:t>
      </w:r>
    </w:p>
    <w:p w:rsidR="00407494" w:rsidRPr="00407494" w:rsidRDefault="00407494" w:rsidP="00407494">
      <w:pPr>
        <w:jc w:val="both"/>
      </w:pPr>
      <w:r w:rsidRPr="00407494">
        <w:t>• владение элементарными средствами выражения чувств и эмоций на иностранном языке;</w:t>
      </w:r>
    </w:p>
    <w:p w:rsidR="00407494" w:rsidRPr="00407494" w:rsidRDefault="00407494" w:rsidP="00407494">
      <w:pPr>
        <w:jc w:val="both"/>
      </w:pPr>
      <w:r w:rsidRPr="00407494">
        <w:t>• развитие чувства прекрасного в процессе знакомства с образцами доступной детской литературы.</w:t>
      </w:r>
    </w:p>
    <w:p w:rsidR="00407494" w:rsidRPr="00407494" w:rsidRDefault="00407494" w:rsidP="00407494">
      <w:pPr>
        <w:jc w:val="both"/>
      </w:pPr>
      <w:r w:rsidRPr="00407494">
        <w:rPr>
          <w:u w:val="single"/>
        </w:rPr>
        <w:t>Д. В трудовой сфере</w:t>
      </w:r>
      <w:r w:rsidRPr="00407494">
        <w:t>:</w:t>
      </w:r>
    </w:p>
    <w:p w:rsidR="00407494" w:rsidRPr="00407494" w:rsidRDefault="00407494" w:rsidP="00407494">
      <w:pPr>
        <w:jc w:val="both"/>
      </w:pPr>
      <w:r w:rsidRPr="00407494">
        <w:t>• умение следовать намеченному плану в своём учебном труде;</w:t>
      </w:r>
    </w:p>
    <w:p w:rsidR="00407494" w:rsidRPr="00407494" w:rsidRDefault="00407494" w:rsidP="00407494">
      <w:pPr>
        <w:jc w:val="both"/>
      </w:pPr>
      <w:r w:rsidRPr="00407494">
        <w:t xml:space="preserve">• умение вести словарь (словарную тетрадь). </w:t>
      </w: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both"/>
        <w:rPr>
          <w:b/>
        </w:rPr>
      </w:pPr>
      <w:r w:rsidRPr="00407494">
        <w:rPr>
          <w:b/>
        </w:rPr>
        <w:t>Коммуникативные умения по видам речевой деятельности</w:t>
      </w:r>
    </w:p>
    <w:p w:rsidR="00407494" w:rsidRPr="00407494" w:rsidRDefault="00407494" w:rsidP="00407494">
      <w:pPr>
        <w:jc w:val="both"/>
        <w:rPr>
          <w:i/>
        </w:rPr>
      </w:pPr>
      <w:r w:rsidRPr="00407494">
        <w:rPr>
          <w:i/>
        </w:rPr>
        <w:t>В русле говорения</w:t>
      </w:r>
    </w:p>
    <w:p w:rsidR="00407494" w:rsidRPr="00407494" w:rsidRDefault="00407494" w:rsidP="00407494">
      <w:pPr>
        <w:jc w:val="both"/>
      </w:pPr>
      <w:r w:rsidRPr="00407494">
        <w:t>1. Диалогическая форма</w:t>
      </w:r>
    </w:p>
    <w:p w:rsidR="00407494" w:rsidRPr="00407494" w:rsidRDefault="00407494" w:rsidP="00407494">
      <w:pPr>
        <w:jc w:val="both"/>
      </w:pPr>
      <w:r w:rsidRPr="00407494">
        <w:t>Уметь вести:</w:t>
      </w:r>
    </w:p>
    <w:p w:rsidR="00407494" w:rsidRPr="00407494" w:rsidRDefault="00407494" w:rsidP="00407494">
      <w:pPr>
        <w:jc w:val="both"/>
      </w:pPr>
      <w:r w:rsidRPr="00407494">
        <w:t>• этикетные диалоги в типичных ситуациях бытового, учебно-трудового и межкультурного общения, в том числе полученные с помощью средств коммуникации;</w:t>
      </w:r>
    </w:p>
    <w:p w:rsidR="00407494" w:rsidRPr="00407494" w:rsidRDefault="00407494" w:rsidP="00407494">
      <w:pPr>
        <w:jc w:val="both"/>
      </w:pPr>
      <w:r w:rsidRPr="00407494">
        <w:t>• диалог-расспрос (запрос информации и ответ на него);</w:t>
      </w:r>
    </w:p>
    <w:p w:rsidR="00407494" w:rsidRPr="00407494" w:rsidRDefault="00407494" w:rsidP="00407494">
      <w:pPr>
        <w:jc w:val="both"/>
      </w:pPr>
      <w:r w:rsidRPr="00407494">
        <w:t>• диалог-побуждение к действию.</w:t>
      </w:r>
    </w:p>
    <w:p w:rsidR="00407494" w:rsidRPr="00407494" w:rsidRDefault="00407494" w:rsidP="00407494">
      <w:pPr>
        <w:jc w:val="both"/>
      </w:pPr>
      <w:r w:rsidRPr="00407494">
        <w:t>2. Монологическая форма</w:t>
      </w:r>
    </w:p>
    <w:p w:rsidR="00407494" w:rsidRPr="00407494" w:rsidRDefault="00407494" w:rsidP="00407494">
      <w:pPr>
        <w:jc w:val="both"/>
      </w:pPr>
      <w:r w:rsidRPr="00407494">
        <w:t>Уметь пользоваться:</w:t>
      </w:r>
    </w:p>
    <w:p w:rsidR="00407494" w:rsidRPr="00407494" w:rsidRDefault="00407494" w:rsidP="00407494">
      <w:pPr>
        <w:jc w:val="both"/>
      </w:pPr>
      <w:r w:rsidRPr="00407494">
        <w:t>• основными коммуникативными типами речи: описание, рассказ, характеристика (персонажей).</w:t>
      </w:r>
    </w:p>
    <w:p w:rsidR="00407494" w:rsidRPr="00407494" w:rsidRDefault="00407494" w:rsidP="00407494">
      <w:pPr>
        <w:jc w:val="both"/>
      </w:pPr>
      <w:r w:rsidRPr="00407494">
        <w:rPr>
          <w:i/>
        </w:rPr>
        <w:t>В русле аудирования в</w:t>
      </w:r>
      <w:r w:rsidRPr="00407494">
        <w:t>оспринимать на слух и понимать:</w:t>
      </w:r>
    </w:p>
    <w:p w:rsidR="00407494" w:rsidRPr="00407494" w:rsidRDefault="00407494" w:rsidP="00407494">
      <w:pPr>
        <w:jc w:val="both"/>
      </w:pPr>
      <w:r w:rsidRPr="00407494">
        <w:t>• речь учителя и одноклассников в процессе общения на уроке и вербально/невербально реагировать на услышанное;</w:t>
      </w:r>
    </w:p>
    <w:p w:rsidR="00407494" w:rsidRPr="00407494" w:rsidRDefault="00407494" w:rsidP="00407494">
      <w:pPr>
        <w:jc w:val="both"/>
      </w:pPr>
      <w:r w:rsidRPr="00407494">
        <w:t>•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407494" w:rsidRPr="00407494" w:rsidRDefault="00407494" w:rsidP="00407494">
      <w:pPr>
        <w:jc w:val="both"/>
        <w:rPr>
          <w:i/>
        </w:rPr>
      </w:pPr>
      <w:r w:rsidRPr="00407494">
        <w:rPr>
          <w:i/>
        </w:rPr>
        <w:t>В русле чтения</w:t>
      </w:r>
    </w:p>
    <w:p w:rsidR="00407494" w:rsidRPr="00407494" w:rsidRDefault="00407494" w:rsidP="00407494">
      <w:pPr>
        <w:jc w:val="both"/>
      </w:pPr>
      <w:r w:rsidRPr="00407494">
        <w:t>Читать:</w:t>
      </w:r>
    </w:p>
    <w:p w:rsidR="00407494" w:rsidRPr="00407494" w:rsidRDefault="00407494" w:rsidP="00407494">
      <w:pPr>
        <w:jc w:val="both"/>
      </w:pPr>
      <w:r w:rsidRPr="00407494">
        <w:t>• вслух небольшие тексты, построенные на изученном языковом материале;</w:t>
      </w:r>
    </w:p>
    <w:p w:rsidR="00407494" w:rsidRPr="00407494" w:rsidRDefault="00407494" w:rsidP="00407494">
      <w:pPr>
        <w:jc w:val="both"/>
      </w:pPr>
      <w:r w:rsidRPr="00407494">
        <w:t>• 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д.).</w:t>
      </w:r>
    </w:p>
    <w:p w:rsidR="00407494" w:rsidRPr="00407494" w:rsidRDefault="00407494" w:rsidP="00407494">
      <w:pPr>
        <w:jc w:val="both"/>
        <w:rPr>
          <w:i/>
        </w:rPr>
      </w:pPr>
      <w:r w:rsidRPr="00407494">
        <w:rPr>
          <w:i/>
        </w:rPr>
        <w:t>В русле письма</w:t>
      </w:r>
    </w:p>
    <w:p w:rsidR="00407494" w:rsidRPr="00407494" w:rsidRDefault="00407494" w:rsidP="00407494">
      <w:pPr>
        <w:jc w:val="both"/>
      </w:pPr>
      <w:r w:rsidRPr="00407494">
        <w:t xml:space="preserve">Владеть: </w:t>
      </w:r>
    </w:p>
    <w:p w:rsidR="00407494" w:rsidRPr="00407494" w:rsidRDefault="00407494" w:rsidP="00407494">
      <w:pPr>
        <w:jc w:val="both"/>
      </w:pPr>
      <w:r w:rsidRPr="00407494">
        <w:t>• умением выписывать из текста слова, словосочетания и предложения;</w:t>
      </w:r>
    </w:p>
    <w:p w:rsidR="00407494" w:rsidRPr="00407494" w:rsidRDefault="00407494" w:rsidP="00407494">
      <w:pPr>
        <w:jc w:val="both"/>
      </w:pPr>
      <w:r w:rsidRPr="00407494">
        <w:t>• основами письменной речи: писать по образцу поздравление с праздником, короткое личное письмо.</w:t>
      </w: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center"/>
        <w:rPr>
          <w:b/>
        </w:rPr>
      </w:pPr>
      <w:r w:rsidRPr="00407494">
        <w:rPr>
          <w:b/>
        </w:rPr>
        <w:t>Языковые средства и навыки пользования ими</w:t>
      </w:r>
    </w:p>
    <w:p w:rsidR="00407494" w:rsidRPr="00407494" w:rsidRDefault="00407494" w:rsidP="00407494">
      <w:pPr>
        <w:jc w:val="both"/>
      </w:pPr>
      <w:r w:rsidRPr="00407494">
        <w:rPr>
          <w:b/>
        </w:rPr>
        <w:t xml:space="preserve">Графика, каллиграфия, орфография. </w:t>
      </w:r>
      <w:r w:rsidRPr="00407494">
        <w:t>Все буквы английского алфавита. Основные буквосочетания. Звуко-буквенные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Фонетическая сторона речи.</w:t>
      </w:r>
      <w:r w:rsidRPr="00407494">
        <w:t xml:space="preserve"> 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(there is/there are). Ударение в слове, фразе. Отсутствие ударения на служебных словах (артиклях, союзах, предлогах). Членение предложений на смысловые группы. Ритмико-интонационные особенности повествовательного, побудительного и вопросительного </w:t>
      </w:r>
      <w:r w:rsidRPr="00407494">
        <w:lastRenderedPageBreak/>
        <w:t>(общий и специальный вопросы)предложений. Интонация перечисления. Чтение по транскрипции изученных слов.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Лексическая сторона речи.</w:t>
      </w:r>
      <w:r w:rsidRPr="00407494">
        <w:t xml:space="preserve"> Лексические единицы, обслуживающие ситуации общения в пределах тематики начальной школы, в объёме 500лексических единиц для двустороннего (рецептивного и продуктивного)усвоения,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 project, portfolio, garage, tennis). Начальное представление о способах словообразования: суффиксация (суффиксы -еr, -от, -tion, -ist, -ful, -ly, - </w:t>
      </w:r>
      <w:r w:rsidRPr="00407494">
        <w:rPr>
          <w:lang w:val="en-US"/>
        </w:rPr>
        <w:t>teen</w:t>
      </w:r>
      <w:r w:rsidRPr="00407494">
        <w:t>, -</w:t>
      </w:r>
      <w:r w:rsidRPr="00407494">
        <w:rPr>
          <w:lang w:val="en-US"/>
        </w:rPr>
        <w:t>ty</w:t>
      </w:r>
      <w:r w:rsidRPr="00407494">
        <w:t>, -</w:t>
      </w:r>
      <w:r w:rsidRPr="00407494">
        <w:rPr>
          <w:lang w:val="en-US"/>
        </w:rPr>
        <w:t>th</w:t>
      </w:r>
      <w:r w:rsidRPr="00407494">
        <w:t xml:space="preserve">) </w:t>
      </w:r>
      <w:r w:rsidRPr="00407494">
        <w:rPr>
          <w:lang w:val="en-US"/>
        </w:rPr>
        <w:t>teach</w:t>
      </w:r>
      <w:r w:rsidRPr="00407494">
        <w:t xml:space="preserve"> – </w:t>
      </w:r>
      <w:r w:rsidRPr="00407494">
        <w:rPr>
          <w:lang w:val="en-US"/>
        </w:rPr>
        <w:t>teacher</w:t>
      </w:r>
      <w:r w:rsidRPr="00407494">
        <w:t xml:space="preserve">, </w:t>
      </w:r>
      <w:r w:rsidRPr="00407494">
        <w:rPr>
          <w:lang w:val="en-US"/>
        </w:rPr>
        <w:t>friend</w:t>
      </w:r>
      <w:r w:rsidRPr="00407494">
        <w:t xml:space="preserve"> – </w:t>
      </w:r>
      <w:r w:rsidRPr="00407494">
        <w:rPr>
          <w:lang w:val="en-US"/>
        </w:rPr>
        <w:t>friendly</w:t>
      </w:r>
      <w:r w:rsidRPr="00407494">
        <w:t>, словосложение (</w:t>
      </w:r>
      <w:r w:rsidRPr="00407494">
        <w:rPr>
          <w:lang w:val="en-US"/>
        </w:rPr>
        <w:t>postcard</w:t>
      </w:r>
      <w:r w:rsidRPr="00407494">
        <w:t>),конверсия (play – to play).</w:t>
      </w:r>
    </w:p>
    <w:p w:rsidR="00407494" w:rsidRPr="00407494" w:rsidRDefault="00407494" w:rsidP="00407494">
      <w:pPr>
        <w:jc w:val="both"/>
      </w:pPr>
      <w:r w:rsidRPr="00407494">
        <w:rPr>
          <w:b/>
        </w:rPr>
        <w:t>Грамматическая сторона речи.</w:t>
      </w:r>
      <w:r w:rsidRPr="00407494">
        <w:t xml:space="preserve"> Основные коммуникативные типы предложений: повествовательное, вопросительное, побудительное. Общий специальный вопросы. Вопросительные слова: what, who, when, where,why, how. Порядок слов в предложении. Утвердительные и отрицательные предложения. Простое предложение с простым глагольным сказуемым (Не </w:t>
      </w:r>
      <w:r w:rsidRPr="00407494">
        <w:rPr>
          <w:lang w:val="en-US"/>
        </w:rPr>
        <w:t>speaks</w:t>
      </w:r>
      <w:r w:rsidRPr="00407494">
        <w:t xml:space="preserve"> </w:t>
      </w:r>
      <w:r w:rsidRPr="00407494">
        <w:rPr>
          <w:lang w:val="en-US"/>
        </w:rPr>
        <w:t>English</w:t>
      </w:r>
      <w:r w:rsidRPr="00407494">
        <w:t>.), составным именным (</w:t>
      </w:r>
      <w:r w:rsidRPr="00407494">
        <w:rPr>
          <w:lang w:val="en-US"/>
        </w:rPr>
        <w:t>My</w:t>
      </w:r>
      <w:r w:rsidRPr="00407494">
        <w:t xml:space="preserve"> </w:t>
      </w:r>
      <w:r w:rsidRPr="00407494">
        <w:rPr>
          <w:lang w:val="en-US"/>
        </w:rPr>
        <w:t>family</w:t>
      </w:r>
      <w:r w:rsidRPr="00407494">
        <w:t xml:space="preserve"> </w:t>
      </w:r>
      <w:r w:rsidRPr="00407494">
        <w:rPr>
          <w:lang w:val="en-US"/>
        </w:rPr>
        <w:t>is</w:t>
      </w:r>
      <w:r w:rsidRPr="00407494">
        <w:t xml:space="preserve"> </w:t>
      </w:r>
      <w:r w:rsidRPr="00407494">
        <w:rPr>
          <w:lang w:val="en-US"/>
        </w:rPr>
        <w:t>big</w:t>
      </w:r>
      <w:r w:rsidRPr="00407494">
        <w:t>.) и составным глагольным (</w:t>
      </w:r>
      <w:r w:rsidRPr="00407494">
        <w:rPr>
          <w:lang w:val="en-US"/>
        </w:rPr>
        <w:t>I</w:t>
      </w:r>
      <w:r w:rsidRPr="00407494">
        <w:t xml:space="preserve"> </w:t>
      </w:r>
      <w:r w:rsidRPr="00407494">
        <w:rPr>
          <w:lang w:val="en-US"/>
        </w:rPr>
        <w:t>like</w:t>
      </w:r>
      <w:r w:rsidRPr="00407494">
        <w:t xml:space="preserve"> </w:t>
      </w:r>
      <w:r w:rsidRPr="00407494">
        <w:rPr>
          <w:lang w:val="en-US"/>
        </w:rPr>
        <w:t>to</w:t>
      </w:r>
      <w:r w:rsidRPr="00407494">
        <w:t xml:space="preserve"> </w:t>
      </w:r>
      <w:r w:rsidRPr="00407494">
        <w:rPr>
          <w:lang w:val="en-US"/>
        </w:rPr>
        <w:t>dance</w:t>
      </w:r>
      <w:r w:rsidRPr="00407494">
        <w:t>.</w:t>
      </w:r>
      <w:r w:rsidRPr="00407494">
        <w:rPr>
          <w:lang w:val="en-US"/>
        </w:rPr>
        <w:t>She</w:t>
      </w:r>
      <w:r w:rsidRPr="00407494">
        <w:t xml:space="preserve"> </w:t>
      </w:r>
      <w:r w:rsidRPr="00407494">
        <w:rPr>
          <w:lang w:val="en-US"/>
        </w:rPr>
        <w:t>can</w:t>
      </w:r>
      <w:r w:rsidRPr="00407494">
        <w:t xml:space="preserve"> </w:t>
      </w:r>
      <w:r w:rsidRPr="00407494">
        <w:rPr>
          <w:lang w:val="en-US"/>
        </w:rPr>
        <w:t>skate</w:t>
      </w:r>
      <w:r w:rsidRPr="00407494">
        <w:t xml:space="preserve"> </w:t>
      </w:r>
      <w:r w:rsidRPr="00407494">
        <w:rPr>
          <w:lang w:val="en-US"/>
        </w:rPr>
        <w:t>well</w:t>
      </w:r>
      <w:r w:rsidRPr="00407494">
        <w:t xml:space="preserve">.) сказуемым. Побудительные предложения в утвердительной (Help me, please.) и отрицательной (Don’t be late!) формах. Безличные предложения в настоящем времени (It is cold. </w:t>
      </w:r>
      <w:r w:rsidRPr="00407494">
        <w:rPr>
          <w:lang w:val="en-US"/>
        </w:rPr>
        <w:t>It</w:t>
      </w:r>
      <w:r w:rsidRPr="00407494">
        <w:t>’</w:t>
      </w:r>
      <w:r w:rsidRPr="00407494">
        <w:rPr>
          <w:lang w:val="en-US"/>
        </w:rPr>
        <w:t>s</w:t>
      </w:r>
      <w:r w:rsidRPr="00407494">
        <w:t xml:space="preserve"> </w:t>
      </w:r>
      <w:r w:rsidRPr="00407494">
        <w:rPr>
          <w:lang w:val="en-US"/>
        </w:rPr>
        <w:t>five</w:t>
      </w:r>
      <w:r w:rsidRPr="00407494">
        <w:t xml:space="preserve"> </w:t>
      </w:r>
      <w:r w:rsidRPr="00407494">
        <w:rPr>
          <w:lang w:val="en-US"/>
        </w:rPr>
        <w:t>o</w:t>
      </w:r>
      <w:r w:rsidRPr="00407494">
        <w:t>’</w:t>
      </w:r>
      <w:r w:rsidRPr="00407494">
        <w:rPr>
          <w:lang w:val="en-US"/>
        </w:rPr>
        <w:t>clock</w:t>
      </w:r>
      <w:r w:rsidRPr="00407494">
        <w:t xml:space="preserve">.). Предложения с оборотом </w:t>
      </w:r>
      <w:r w:rsidRPr="00407494">
        <w:rPr>
          <w:lang w:val="en-US"/>
        </w:rPr>
        <w:t>there</w:t>
      </w:r>
      <w:r w:rsidRPr="00407494">
        <w:t xml:space="preserve"> </w:t>
      </w:r>
      <w:r w:rsidRPr="00407494">
        <w:rPr>
          <w:lang w:val="en-US"/>
        </w:rPr>
        <w:t>is</w:t>
      </w:r>
      <w:r w:rsidRPr="00407494">
        <w:t>/</w:t>
      </w:r>
      <w:r w:rsidRPr="00407494">
        <w:rPr>
          <w:lang w:val="en-US"/>
        </w:rPr>
        <w:t>there</w:t>
      </w:r>
      <w:r w:rsidRPr="00407494">
        <w:t xml:space="preserve"> </w:t>
      </w:r>
      <w:r w:rsidRPr="00407494">
        <w:rPr>
          <w:lang w:val="en-US"/>
        </w:rPr>
        <w:t>are</w:t>
      </w:r>
      <w:r w:rsidRPr="00407494">
        <w:t xml:space="preserve">. Простые распространённые предложения. Предложения с однородными членами. Сложносочинённые предложения с союзами and и but. Сложноподчинённые предложения с союзом because. Правильные и неправильные глаголы в Present, Future, Past Simple. Неопределённая форма глагола. Глагол-связка </w:t>
      </w:r>
      <w:r w:rsidRPr="00407494">
        <w:rPr>
          <w:lang w:val="en-US"/>
        </w:rPr>
        <w:t>to</w:t>
      </w:r>
      <w:r w:rsidRPr="00407494">
        <w:t xml:space="preserve"> </w:t>
      </w:r>
      <w:r w:rsidRPr="00407494">
        <w:rPr>
          <w:lang w:val="en-US"/>
        </w:rPr>
        <w:t>be</w:t>
      </w:r>
      <w:r w:rsidRPr="00407494">
        <w:t xml:space="preserve">. Модальные глаголы </w:t>
      </w:r>
      <w:r w:rsidRPr="00407494">
        <w:rPr>
          <w:lang w:val="en-US"/>
        </w:rPr>
        <w:t>can</w:t>
      </w:r>
      <w:r w:rsidRPr="00407494">
        <w:t xml:space="preserve">, </w:t>
      </w:r>
      <w:r w:rsidRPr="00407494">
        <w:rPr>
          <w:lang w:val="en-US"/>
        </w:rPr>
        <w:t>may</w:t>
      </w:r>
      <w:r w:rsidRPr="00407494">
        <w:t xml:space="preserve">, </w:t>
      </w:r>
      <w:r w:rsidRPr="00407494">
        <w:rPr>
          <w:lang w:val="en-US"/>
        </w:rPr>
        <w:t>must</w:t>
      </w:r>
      <w:r w:rsidRPr="00407494">
        <w:t xml:space="preserve">, </w:t>
      </w:r>
      <w:r w:rsidRPr="00407494">
        <w:rPr>
          <w:lang w:val="en-US"/>
        </w:rPr>
        <w:t>have</w:t>
      </w:r>
      <w:r w:rsidRPr="00407494">
        <w:t xml:space="preserve"> </w:t>
      </w:r>
      <w:r w:rsidRPr="00407494">
        <w:rPr>
          <w:lang w:val="en-US"/>
        </w:rPr>
        <w:t>to</w:t>
      </w:r>
      <w:r w:rsidRPr="00407494">
        <w:t>. Глагольные конструкции “I’d like to ...”.Существительные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 Прилагательные в положительной, сравнительной и превосходной степени, образованные по правилам и исключения. Местоимения: личные (в именительном и объектном падежах),</w:t>
      </w:r>
    </w:p>
    <w:p w:rsidR="00407494" w:rsidRPr="00407494" w:rsidRDefault="00407494" w:rsidP="00407494">
      <w:pPr>
        <w:jc w:val="both"/>
      </w:pPr>
      <w:r w:rsidRPr="00407494">
        <w:t>притяжательные, вопросительные, указательные (this/these, that/those),неопределённые (some, any – некоторые случаи употребления).Наречия времени (</w:t>
      </w:r>
      <w:r w:rsidRPr="00407494">
        <w:rPr>
          <w:lang w:val="en-US"/>
        </w:rPr>
        <w:t>yesterday</w:t>
      </w:r>
      <w:r w:rsidRPr="00407494">
        <w:t xml:space="preserve">, </w:t>
      </w:r>
      <w:r w:rsidRPr="00407494">
        <w:rPr>
          <w:lang w:val="en-US"/>
        </w:rPr>
        <w:t>tomorrow</w:t>
      </w:r>
      <w:r w:rsidRPr="00407494">
        <w:t xml:space="preserve">, </w:t>
      </w:r>
      <w:r w:rsidRPr="00407494">
        <w:rPr>
          <w:lang w:val="en-US"/>
        </w:rPr>
        <w:t>never</w:t>
      </w:r>
      <w:r w:rsidRPr="00407494">
        <w:t xml:space="preserve">, </w:t>
      </w:r>
      <w:r w:rsidRPr="00407494">
        <w:rPr>
          <w:lang w:val="en-US"/>
        </w:rPr>
        <w:t>usually</w:t>
      </w:r>
      <w:r w:rsidRPr="00407494">
        <w:t xml:space="preserve">, </w:t>
      </w:r>
      <w:r w:rsidRPr="00407494">
        <w:rPr>
          <w:lang w:val="en-US"/>
        </w:rPr>
        <w:t>often</w:t>
      </w:r>
      <w:r w:rsidRPr="00407494">
        <w:t xml:space="preserve">, </w:t>
      </w:r>
      <w:r w:rsidRPr="00407494">
        <w:rPr>
          <w:lang w:val="en-US"/>
        </w:rPr>
        <w:t>sometimes</w:t>
      </w:r>
      <w:r w:rsidRPr="00407494">
        <w:t>).Наречия степени (</w:t>
      </w:r>
      <w:r w:rsidRPr="00407494">
        <w:rPr>
          <w:lang w:val="en-US"/>
        </w:rPr>
        <w:t>much</w:t>
      </w:r>
      <w:r w:rsidRPr="00407494">
        <w:t xml:space="preserve">, </w:t>
      </w:r>
      <w:r w:rsidRPr="00407494">
        <w:rPr>
          <w:lang w:val="en-US"/>
        </w:rPr>
        <w:t>little</w:t>
      </w:r>
      <w:r w:rsidRPr="00407494">
        <w:t xml:space="preserve">, </w:t>
      </w:r>
      <w:r w:rsidRPr="00407494">
        <w:rPr>
          <w:lang w:val="en-US"/>
        </w:rPr>
        <w:t>very</w:t>
      </w:r>
      <w:r w:rsidRPr="00407494">
        <w:t xml:space="preserve">). Количественные числительные до 100,порядковые числительные до 30. Наиболее употребительные предлоги: </w:t>
      </w:r>
      <w:r w:rsidRPr="00407494">
        <w:rPr>
          <w:lang w:val="en-US"/>
        </w:rPr>
        <w:t>in</w:t>
      </w:r>
      <w:r w:rsidRPr="00407494">
        <w:t xml:space="preserve">, </w:t>
      </w:r>
      <w:r w:rsidRPr="00407494">
        <w:rPr>
          <w:lang w:val="en-US"/>
        </w:rPr>
        <w:t>on</w:t>
      </w:r>
      <w:r w:rsidRPr="00407494">
        <w:t xml:space="preserve">, </w:t>
      </w:r>
      <w:r w:rsidRPr="00407494">
        <w:rPr>
          <w:lang w:val="en-US"/>
        </w:rPr>
        <w:t>at</w:t>
      </w:r>
      <w:r w:rsidRPr="00407494">
        <w:t xml:space="preserve">, </w:t>
      </w:r>
      <w:r w:rsidRPr="00407494">
        <w:rPr>
          <w:lang w:val="en-US"/>
        </w:rPr>
        <w:t>into</w:t>
      </w:r>
      <w:r w:rsidRPr="00407494">
        <w:t xml:space="preserve">, </w:t>
      </w:r>
      <w:r w:rsidRPr="00407494">
        <w:rPr>
          <w:lang w:val="en-US"/>
        </w:rPr>
        <w:t>to</w:t>
      </w:r>
      <w:r w:rsidRPr="00407494">
        <w:t xml:space="preserve">, </w:t>
      </w:r>
      <w:r w:rsidRPr="00407494">
        <w:rPr>
          <w:lang w:val="en-US"/>
        </w:rPr>
        <w:t>from</w:t>
      </w:r>
      <w:r w:rsidRPr="00407494">
        <w:t xml:space="preserve">, </w:t>
      </w:r>
      <w:r w:rsidRPr="00407494">
        <w:rPr>
          <w:lang w:val="en-US"/>
        </w:rPr>
        <w:t>of</w:t>
      </w:r>
      <w:r w:rsidRPr="00407494">
        <w:t xml:space="preserve">, </w:t>
      </w:r>
      <w:r w:rsidRPr="00407494">
        <w:rPr>
          <w:lang w:val="en-US"/>
        </w:rPr>
        <w:t>with</w:t>
      </w:r>
      <w:r w:rsidRPr="00407494">
        <w:t xml:space="preserve">. </w:t>
      </w:r>
    </w:p>
    <w:p w:rsidR="00407494" w:rsidRPr="00407494" w:rsidRDefault="00407494" w:rsidP="00407494">
      <w:pPr>
        <w:jc w:val="center"/>
        <w:rPr>
          <w:b/>
        </w:rPr>
      </w:pPr>
      <w:r w:rsidRPr="00407494">
        <w:rPr>
          <w:b/>
        </w:rPr>
        <w:t>Социокультурная осведомлённость</w:t>
      </w:r>
    </w:p>
    <w:p w:rsidR="00407494" w:rsidRPr="00407494" w:rsidRDefault="00407494" w:rsidP="00407494">
      <w:pPr>
        <w:jc w:val="both"/>
      </w:pPr>
      <w:r w:rsidRPr="00407494">
        <w:t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произведениями детского фольклора (стихи, песни) на иностранном языке, элементарными формами речевого и неречевого поведения, принятого в странах изучаемого языка.</w:t>
      </w:r>
    </w:p>
    <w:p w:rsidR="00407494" w:rsidRPr="00407494" w:rsidRDefault="00407494" w:rsidP="00407494">
      <w:pPr>
        <w:jc w:val="center"/>
        <w:rPr>
          <w:b/>
        </w:rPr>
      </w:pPr>
      <w:r w:rsidRPr="00407494">
        <w:rPr>
          <w:b/>
        </w:rPr>
        <w:t>Общеучебные умения</w:t>
      </w:r>
    </w:p>
    <w:p w:rsidR="00407494" w:rsidRPr="00407494" w:rsidRDefault="00407494" w:rsidP="00407494">
      <w:pPr>
        <w:jc w:val="both"/>
      </w:pPr>
      <w:r w:rsidRPr="00407494">
        <w:t>В процессе изучения курса «Иностранный язык» младшие школьники:</w:t>
      </w:r>
    </w:p>
    <w:p w:rsidR="00407494" w:rsidRPr="00407494" w:rsidRDefault="00407494" w:rsidP="00407494">
      <w:pPr>
        <w:jc w:val="both"/>
      </w:pPr>
      <w:r w:rsidRPr="00407494">
        <w:t>• 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</w:t>
      </w:r>
    </w:p>
    <w:p w:rsidR="00407494" w:rsidRPr="00407494" w:rsidRDefault="00407494" w:rsidP="00407494">
      <w:pPr>
        <w:jc w:val="both"/>
      </w:pPr>
      <w:r w:rsidRPr="00407494">
        <w:t>• овладевают более разнообразными приёмами раскрытия значения слова, используя словообразовательные элементы; синонимы, антонимы, контекст;</w:t>
      </w:r>
    </w:p>
    <w:p w:rsidR="00407494" w:rsidRPr="00407494" w:rsidRDefault="00407494" w:rsidP="00407494">
      <w:pPr>
        <w:jc w:val="both"/>
      </w:pPr>
      <w:r w:rsidRPr="00407494">
        <w:t>• совершенствуют общеречевые коммуникативные умения, например: начинать и завершать разговор, используя речевые клише; поддерживать беседу, задавая вопросы и переспрашивая;</w:t>
      </w:r>
    </w:p>
    <w:p w:rsidR="00407494" w:rsidRPr="00407494" w:rsidRDefault="00407494" w:rsidP="00407494">
      <w:pPr>
        <w:jc w:val="both"/>
      </w:pPr>
      <w:r w:rsidRPr="00407494">
        <w:t>• учатся осуществлять самоконтроль, самооценку;</w:t>
      </w:r>
    </w:p>
    <w:p w:rsidR="00407494" w:rsidRPr="00407494" w:rsidRDefault="00407494" w:rsidP="00407494">
      <w:pPr>
        <w:jc w:val="both"/>
      </w:pPr>
      <w:r w:rsidRPr="00407494">
        <w:lastRenderedPageBreak/>
        <w:t>• учатся самостоятельно выполнять задания с использованием компьютера (при наличии мультимедийного приложения).</w:t>
      </w:r>
    </w:p>
    <w:p w:rsidR="00407494" w:rsidRPr="00407494" w:rsidRDefault="00407494" w:rsidP="00407494">
      <w:pPr>
        <w:jc w:val="both"/>
      </w:pPr>
      <w:r w:rsidRPr="00407494">
        <w:t>Общеучебные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планировании.</w:t>
      </w:r>
    </w:p>
    <w:p w:rsidR="00407494" w:rsidRPr="00407494" w:rsidRDefault="00407494" w:rsidP="00407494">
      <w:pPr>
        <w:jc w:val="both"/>
      </w:pPr>
    </w:p>
    <w:p w:rsidR="00407494" w:rsidRPr="00407494" w:rsidRDefault="00407494" w:rsidP="00407494">
      <w:pPr>
        <w:jc w:val="center"/>
      </w:pPr>
      <w:r w:rsidRPr="00407494">
        <w:t>РЕЗУЛЬТАТЫ ОСВОЕНИЯ ОСНОВНОЙ ОБРАЗОВАТЕЛЬНОЙ ПРОГРАММЫ НАЧАЛЬНОГО ОБЩЕГО ОБРАЗОВАНИЯ ПО АНГЛИЙСКОМУ ЯЗЫКУ</w:t>
      </w:r>
    </w:p>
    <w:p w:rsidR="00407494" w:rsidRPr="00407494" w:rsidRDefault="00407494" w:rsidP="00407494">
      <w:pPr>
        <w:jc w:val="both"/>
      </w:pPr>
      <w:r w:rsidRPr="00407494">
        <w:t>Достижение целей личностного, социального и познавательного развития обучающихся является главным результатом освоения основной образовательной программы начального общего образования по английскому языку.</w:t>
      </w:r>
    </w:p>
    <w:p w:rsidR="00407494" w:rsidRPr="00407494" w:rsidRDefault="00407494" w:rsidP="00407494">
      <w:pPr>
        <w:jc w:val="both"/>
      </w:pPr>
      <w:r w:rsidRPr="00407494">
        <w:t>Выпускник начальной школы приобретёт следующие личностные характеристики:</w:t>
      </w:r>
    </w:p>
    <w:p w:rsidR="00407494" w:rsidRPr="00407494" w:rsidRDefault="00407494" w:rsidP="00407494">
      <w:pPr>
        <w:numPr>
          <w:ilvl w:val="0"/>
          <w:numId w:val="3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любовь к своему народу, своему краю и своей Родине;</w:t>
      </w:r>
    </w:p>
    <w:p w:rsidR="00407494" w:rsidRPr="00407494" w:rsidRDefault="00407494" w:rsidP="00407494">
      <w:pPr>
        <w:numPr>
          <w:ilvl w:val="0"/>
          <w:numId w:val="3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уважение и осознание ценностей семьи и общества;</w:t>
      </w:r>
    </w:p>
    <w:p w:rsidR="00407494" w:rsidRPr="00407494" w:rsidRDefault="00407494" w:rsidP="00407494">
      <w:pPr>
        <w:numPr>
          <w:ilvl w:val="0"/>
          <w:numId w:val="3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любознательность, активное и заинтересованное познание мира;</w:t>
      </w:r>
    </w:p>
    <w:p w:rsidR="00407494" w:rsidRPr="00407494" w:rsidRDefault="00407494" w:rsidP="00407494">
      <w:pPr>
        <w:numPr>
          <w:ilvl w:val="0"/>
          <w:numId w:val="3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владение основами умения учиться, способность к организации собственной деятельности;</w:t>
      </w:r>
    </w:p>
    <w:p w:rsidR="00407494" w:rsidRPr="00407494" w:rsidRDefault="00407494" w:rsidP="00407494">
      <w:pPr>
        <w:numPr>
          <w:ilvl w:val="0"/>
          <w:numId w:val="3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готовность самостоятельно действовать и отвечать за свои поступки перед семьёй и обществом;</w:t>
      </w:r>
    </w:p>
    <w:p w:rsidR="00407494" w:rsidRPr="00407494" w:rsidRDefault="00407494" w:rsidP="00407494">
      <w:pPr>
        <w:numPr>
          <w:ilvl w:val="0"/>
          <w:numId w:val="3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доброжелательность, умение слушать и слышать собеседника, обосновывать свою позицию, высказывать своё мнение;</w:t>
      </w:r>
    </w:p>
    <w:p w:rsidR="00407494" w:rsidRPr="00407494" w:rsidRDefault="00407494" w:rsidP="00407494">
      <w:pPr>
        <w:numPr>
          <w:ilvl w:val="0"/>
          <w:numId w:val="3"/>
        </w:numPr>
        <w:contextualSpacing/>
        <w:jc w:val="both"/>
        <w:rPr>
          <w:rFonts w:eastAsia="Calibri"/>
          <w:lang w:eastAsia="en-US"/>
        </w:rPr>
      </w:pPr>
      <w:r w:rsidRPr="00407494">
        <w:rPr>
          <w:rFonts w:eastAsia="Calibri"/>
          <w:lang w:eastAsia="en-US"/>
        </w:rPr>
        <w:t>следование правилам здорового и безопасного для себя и окружающих образа жизни.</w:t>
      </w:r>
    </w:p>
    <w:p w:rsidR="00407494" w:rsidRPr="00407494" w:rsidRDefault="00407494" w:rsidP="00407494">
      <w:pPr>
        <w:jc w:val="both"/>
      </w:pPr>
      <w:r w:rsidRPr="00407494">
        <w:t>В процессе воспитания у выпускника начальной школы будут достигнуты определённые</w:t>
      </w:r>
      <w:r w:rsidRPr="00407494">
        <w:rPr>
          <w:b/>
          <w:i/>
        </w:rPr>
        <w:t xml:space="preserve"> личностные</w:t>
      </w:r>
      <w:r w:rsidRPr="00407494">
        <w:t xml:space="preserve"> результаты освоения учебного предмета «Иностранный язык». У выпускника начальной школы</w:t>
      </w:r>
    </w:p>
    <w:p w:rsidR="00407494" w:rsidRPr="00407494" w:rsidRDefault="00407494" w:rsidP="00407494">
      <w:pPr>
        <w:jc w:val="both"/>
      </w:pPr>
      <w:r w:rsidRPr="00407494">
        <w:t xml:space="preserve">1) будут сформированы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ориентации; </w:t>
      </w:r>
    </w:p>
    <w:p w:rsidR="00407494" w:rsidRPr="00407494" w:rsidRDefault="00407494" w:rsidP="00407494">
      <w:pPr>
        <w:jc w:val="both"/>
      </w:pPr>
      <w:r w:rsidRPr="00407494">
        <w:t>2) будет сформирован 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407494" w:rsidRPr="00407494" w:rsidRDefault="00407494" w:rsidP="00407494">
      <w:pPr>
        <w:jc w:val="both"/>
      </w:pPr>
      <w:r w:rsidRPr="00407494">
        <w:t>3) будет сформировано уважительное отношение к иному мнению, истории и культуре других народов;</w:t>
      </w:r>
    </w:p>
    <w:p w:rsidR="00407494" w:rsidRPr="00407494" w:rsidRDefault="00407494" w:rsidP="00407494">
      <w:pPr>
        <w:jc w:val="both"/>
      </w:pPr>
      <w:r w:rsidRPr="00407494">
        <w:t>4) будут сформированы начальные навыки адаптации в динамично изменяющемся и развивающемся мире;</w:t>
      </w:r>
    </w:p>
    <w:p w:rsidR="00407494" w:rsidRPr="00407494" w:rsidRDefault="00407494" w:rsidP="00407494">
      <w:pPr>
        <w:jc w:val="both"/>
      </w:pPr>
      <w:r w:rsidRPr="00407494">
        <w:t>5) будут развиты мотивы учебной деятельности и сформирован личностный смысл учения;</w:t>
      </w:r>
    </w:p>
    <w:p w:rsidR="00407494" w:rsidRPr="00407494" w:rsidRDefault="00407494" w:rsidP="00407494">
      <w:pPr>
        <w:jc w:val="both"/>
      </w:pPr>
      <w:r w:rsidRPr="00407494">
        <w:t>6) будут развиты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07494" w:rsidRPr="00407494" w:rsidRDefault="00407494" w:rsidP="00407494">
      <w:pPr>
        <w:jc w:val="both"/>
      </w:pPr>
      <w:r w:rsidRPr="00407494">
        <w:t>7) будут сформированы эстетические потребности, ценности и чувства;</w:t>
      </w:r>
    </w:p>
    <w:p w:rsidR="00407494" w:rsidRPr="00407494" w:rsidRDefault="00407494" w:rsidP="00407494">
      <w:pPr>
        <w:jc w:val="both"/>
      </w:pPr>
      <w:r w:rsidRPr="00407494">
        <w:t>8) будут развиты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407494" w:rsidRPr="00407494" w:rsidRDefault="00407494" w:rsidP="00407494">
      <w:pPr>
        <w:jc w:val="both"/>
      </w:pPr>
      <w:r w:rsidRPr="00407494">
        <w:t>9) будут развиты навыки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407494" w:rsidRPr="00407494" w:rsidRDefault="00407494" w:rsidP="00407494">
      <w:pPr>
        <w:jc w:val="both"/>
      </w:pPr>
      <w:r w:rsidRPr="00407494">
        <w:t>10) будут сформированы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07494" w:rsidRPr="00407494" w:rsidRDefault="00407494" w:rsidP="00407494">
      <w:pPr>
        <w:jc w:val="both"/>
      </w:pPr>
      <w:r w:rsidRPr="00407494">
        <w:lastRenderedPageBreak/>
        <w:t xml:space="preserve">В процессе освоения основной образовательной программы начального общего образования будут достигнуты определённые </w:t>
      </w:r>
      <w:r w:rsidRPr="00407494">
        <w:rPr>
          <w:b/>
          <w:i/>
        </w:rPr>
        <w:t>метапредметные</w:t>
      </w:r>
      <w:r w:rsidRPr="00407494">
        <w:t xml:space="preserve"> результаты. Выпускники начальной школы</w:t>
      </w:r>
    </w:p>
    <w:p w:rsidR="00407494" w:rsidRPr="00407494" w:rsidRDefault="00407494" w:rsidP="00407494">
      <w:pPr>
        <w:jc w:val="both"/>
      </w:pPr>
      <w:r w:rsidRPr="00407494">
        <w:t>1) овладеют способностью принимать и сохранять цели и задачи учебной деятельности, поиска средств её осуществления;</w:t>
      </w:r>
    </w:p>
    <w:p w:rsidR="00407494" w:rsidRPr="00407494" w:rsidRDefault="00407494" w:rsidP="00407494">
      <w:pPr>
        <w:jc w:val="both"/>
      </w:pPr>
      <w:r w:rsidRPr="00407494">
        <w:t>2) сформируют умения планировать, контролировать и оценивать учебные действия в соответствии с поставленной задачей и условиями её  реализации; определять наиболее эффективные способы достижения результата;</w:t>
      </w:r>
    </w:p>
    <w:p w:rsidR="00407494" w:rsidRPr="00407494" w:rsidRDefault="00407494" w:rsidP="00407494">
      <w:pPr>
        <w:jc w:val="both"/>
      </w:pPr>
      <w:r w:rsidRPr="00407494">
        <w:t>3) сформируют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07494" w:rsidRPr="00407494" w:rsidRDefault="00407494" w:rsidP="00407494">
      <w:pPr>
        <w:jc w:val="both"/>
      </w:pPr>
      <w:r w:rsidRPr="00407494">
        <w:t>4) освоят начальные формы познавательной и личностной рефлексии;</w:t>
      </w:r>
    </w:p>
    <w:p w:rsidR="00407494" w:rsidRPr="00407494" w:rsidRDefault="00407494" w:rsidP="00407494">
      <w:pPr>
        <w:jc w:val="both"/>
      </w:pPr>
      <w:r w:rsidRPr="00407494">
        <w:t>5) 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407494" w:rsidRPr="00407494" w:rsidRDefault="00407494" w:rsidP="00407494">
      <w:pPr>
        <w:jc w:val="both"/>
      </w:pPr>
      <w:r w:rsidRPr="00407494">
        <w:t>6) будут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задачами;</w:t>
      </w:r>
    </w:p>
    <w:p w:rsidR="00407494" w:rsidRPr="00407494" w:rsidRDefault="00407494" w:rsidP="00407494">
      <w:pPr>
        <w:jc w:val="both"/>
      </w:pPr>
      <w:r w:rsidRPr="00407494">
        <w:t>7) овладеют навыками смыслового чтения текстов различных стилей и жанров в соответствии с целями и задачами; будут 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407494" w:rsidRPr="00407494" w:rsidRDefault="00407494" w:rsidP="00407494">
      <w:pPr>
        <w:jc w:val="both"/>
      </w:pPr>
      <w:r w:rsidRPr="00407494">
        <w:t>8) будут готовы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407494" w:rsidRPr="00407494" w:rsidRDefault="00407494" w:rsidP="00407494">
      <w:pPr>
        <w:jc w:val="both"/>
      </w:pPr>
      <w:r w:rsidRPr="00407494">
        <w:t>9) смогут определять общие цели и пути их достижения; смогут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07494" w:rsidRPr="00407494" w:rsidRDefault="00407494" w:rsidP="00407494">
      <w:pPr>
        <w:jc w:val="both"/>
      </w:pPr>
      <w:r w:rsidRPr="00407494">
        <w:t xml:space="preserve">10) будут готовы конструктивно разрешать конфликты посредством учёта интересов сторон и сотрудничества; </w:t>
      </w:r>
    </w:p>
    <w:p w:rsidR="00407494" w:rsidRPr="00407494" w:rsidRDefault="00407494" w:rsidP="00407494">
      <w:pPr>
        <w:jc w:val="both"/>
      </w:pPr>
      <w:r w:rsidRPr="00407494">
        <w:t>11) овладеют базовыми предметными и межпредметными понятиями, отражающими существенные связи и отношения между объектами и процессами.</w:t>
      </w:r>
    </w:p>
    <w:p w:rsidR="001E464E" w:rsidRPr="001E464E" w:rsidRDefault="001E464E" w:rsidP="001E464E">
      <w:pPr>
        <w:jc w:val="both"/>
      </w:pPr>
      <w:r w:rsidRPr="001E464E">
        <w:t xml:space="preserve">В процессе освоения основной образовательной программы начального общего образования будут достигнуты определённые </w:t>
      </w:r>
      <w:r w:rsidRPr="001E464E">
        <w:rPr>
          <w:b/>
          <w:i/>
        </w:rPr>
        <w:t>метапредметные</w:t>
      </w:r>
      <w:r w:rsidRPr="001E464E">
        <w:t xml:space="preserve"> результаты. Выпускники начальной школы</w:t>
      </w:r>
    </w:p>
    <w:p w:rsidR="001E464E" w:rsidRPr="001E464E" w:rsidRDefault="001E464E" w:rsidP="001E464E">
      <w:pPr>
        <w:jc w:val="both"/>
      </w:pPr>
      <w:r w:rsidRPr="001E464E">
        <w:t>1) овладеют способностью принимать и сохранять цели и задачи учебной деятельности, поиска средств её осуществления;</w:t>
      </w:r>
    </w:p>
    <w:p w:rsidR="001E464E" w:rsidRPr="001E464E" w:rsidRDefault="001E464E" w:rsidP="001E464E">
      <w:pPr>
        <w:jc w:val="both"/>
      </w:pPr>
      <w:r w:rsidRPr="001E464E">
        <w:t>2) сформируют умения планировать, контролировать и оценивать учебные действия в соответствии с поставленной задачей и условиями её  реализации; определять наиболее эффективные способы достижения результата;</w:t>
      </w:r>
    </w:p>
    <w:p w:rsidR="001E464E" w:rsidRPr="001E464E" w:rsidRDefault="001E464E" w:rsidP="001E464E">
      <w:pPr>
        <w:jc w:val="both"/>
      </w:pPr>
      <w:r w:rsidRPr="001E464E">
        <w:t>3) сформируют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E464E" w:rsidRPr="001E464E" w:rsidRDefault="001E464E" w:rsidP="001E464E">
      <w:pPr>
        <w:jc w:val="both"/>
      </w:pPr>
      <w:r w:rsidRPr="001E464E">
        <w:t>4) освоят начальные формы познавательной и личностной рефлексии;</w:t>
      </w:r>
    </w:p>
    <w:p w:rsidR="001E464E" w:rsidRPr="001E464E" w:rsidRDefault="001E464E" w:rsidP="001E464E">
      <w:pPr>
        <w:jc w:val="both"/>
      </w:pPr>
      <w:r w:rsidRPr="001E464E">
        <w:t>5) 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1E464E" w:rsidRPr="001E464E" w:rsidRDefault="001E464E" w:rsidP="001E464E">
      <w:pPr>
        <w:jc w:val="both"/>
      </w:pPr>
      <w:r w:rsidRPr="001E464E">
        <w:t>6) будут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задачами;</w:t>
      </w:r>
    </w:p>
    <w:p w:rsidR="001E464E" w:rsidRPr="001E464E" w:rsidRDefault="001E464E" w:rsidP="001E464E">
      <w:pPr>
        <w:jc w:val="both"/>
      </w:pPr>
      <w:r w:rsidRPr="001E464E">
        <w:t xml:space="preserve">7) овладеют навыками смыслового чтения текстов различных стилей и жанров в соответствии с целями и задачами; будут осознанно строить речевое высказывание в </w:t>
      </w:r>
      <w:r w:rsidRPr="001E464E">
        <w:lastRenderedPageBreak/>
        <w:t>соответствии с задачами коммуникации и составлять тексты в устной и письменной форме;</w:t>
      </w:r>
    </w:p>
    <w:p w:rsidR="001E464E" w:rsidRPr="001E464E" w:rsidRDefault="001E464E" w:rsidP="001E464E">
      <w:pPr>
        <w:jc w:val="both"/>
      </w:pPr>
      <w:r w:rsidRPr="001E464E">
        <w:t>8) будут готовы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1E464E" w:rsidRPr="001E464E" w:rsidRDefault="001E464E" w:rsidP="001E464E">
      <w:pPr>
        <w:jc w:val="both"/>
      </w:pPr>
      <w:r w:rsidRPr="001E464E">
        <w:t>9) смогут определять общие цели и пути их достижения; смогут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E464E" w:rsidRPr="001E464E" w:rsidRDefault="001E464E" w:rsidP="001E464E">
      <w:pPr>
        <w:jc w:val="both"/>
      </w:pPr>
      <w:r w:rsidRPr="001E464E">
        <w:t xml:space="preserve">10) будут готовы конструктивно разрешать конфликты посредством учёта интересов сторон и сотрудничества; </w:t>
      </w:r>
    </w:p>
    <w:p w:rsidR="001E464E" w:rsidRPr="001E464E" w:rsidRDefault="001E464E" w:rsidP="001E464E">
      <w:pPr>
        <w:jc w:val="both"/>
      </w:pPr>
      <w:r w:rsidRPr="001E464E">
        <w:t>11) овладеют базовыми предметными и межпредметными понятиями, отражающими существенные связи и отношения между объектами и процессами.</w:t>
      </w:r>
    </w:p>
    <w:p w:rsidR="001E464E" w:rsidRPr="001E464E" w:rsidRDefault="001E464E" w:rsidP="001E464E">
      <w:pPr>
        <w:jc w:val="both"/>
      </w:pPr>
      <w:r w:rsidRPr="001E464E">
        <w:t xml:space="preserve">В процессе освоения основной образовательной программы начального общего образования будут достигнуты определённые </w:t>
      </w:r>
      <w:r w:rsidRPr="001E464E">
        <w:rPr>
          <w:b/>
          <w:i/>
        </w:rPr>
        <w:t xml:space="preserve">предметные </w:t>
      </w:r>
      <w:r w:rsidRPr="001E464E">
        <w:t>результаты. Выпускники начальной школы</w:t>
      </w:r>
    </w:p>
    <w:p w:rsidR="001E464E" w:rsidRPr="001E464E" w:rsidRDefault="001E464E" w:rsidP="001E464E">
      <w:pPr>
        <w:jc w:val="both"/>
      </w:pPr>
      <w:r w:rsidRPr="001E464E">
        <w:t>1) приобретут начальные навыки общения в устной и письменной форме с носителями иностранного языка на основе своих речевых возможностей и потребностей; освоят правила речевого и неречевого поведения;</w:t>
      </w:r>
    </w:p>
    <w:p w:rsidR="001E464E" w:rsidRPr="001E464E" w:rsidRDefault="001E464E" w:rsidP="001E464E">
      <w:pPr>
        <w:jc w:val="both"/>
      </w:pPr>
      <w:r w:rsidRPr="001E464E">
        <w:t>2) освоят начальные лингвистические представления, необходимые для овладения на элементарном уровне устной и письменной речью на иностранном языке, расширяя таким образом лингвистический кругозор;</w:t>
      </w:r>
    </w:p>
    <w:p w:rsidR="001E464E" w:rsidRPr="001E464E" w:rsidRDefault="001E464E" w:rsidP="001E464E">
      <w:pPr>
        <w:jc w:val="both"/>
      </w:pPr>
      <w:r w:rsidRPr="001E464E">
        <w:t>3) сформируют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1E464E" w:rsidRPr="001E464E" w:rsidRDefault="001E464E" w:rsidP="001E464E">
      <w:pPr>
        <w:jc w:val="both"/>
      </w:pPr>
      <w:r w:rsidRPr="001E464E">
        <w:t>В процессе овладения английским языком у учащихся будут развиты коммуникативные умения по видам речевой деятельности.</w:t>
      </w:r>
    </w:p>
    <w:p w:rsidR="001E464E" w:rsidRPr="001E464E" w:rsidRDefault="001E464E" w:rsidP="001E464E">
      <w:pPr>
        <w:jc w:val="both"/>
      </w:pPr>
      <w:r w:rsidRPr="001E464E">
        <w:t>В процессе овладения английским языком у учащихся будут развиты</w:t>
      </w:r>
    </w:p>
    <w:p w:rsidR="001E464E" w:rsidRPr="001E464E" w:rsidRDefault="001E464E" w:rsidP="001E464E">
      <w:pPr>
        <w:jc w:val="both"/>
      </w:pPr>
      <w:r w:rsidRPr="001E464E">
        <w:t>коммуникативные умения по видам речевой деятельности.</w:t>
      </w:r>
    </w:p>
    <w:p w:rsidR="001E464E" w:rsidRPr="001E464E" w:rsidRDefault="001E464E" w:rsidP="001E464E">
      <w:pPr>
        <w:jc w:val="both"/>
      </w:pPr>
      <w:r w:rsidRPr="001E464E">
        <w:t xml:space="preserve">В </w:t>
      </w:r>
      <w:r w:rsidRPr="001E464E">
        <w:rPr>
          <w:i/>
        </w:rPr>
        <w:t>говорении</w:t>
      </w:r>
      <w:r w:rsidRPr="001E464E">
        <w:t xml:space="preserve"> выпускник научится:</w:t>
      </w:r>
    </w:p>
    <w:p w:rsidR="001E464E" w:rsidRPr="001E464E" w:rsidRDefault="001E464E" w:rsidP="001E464E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вести и поддерживать элементарный диалог: этикетный, диалог-расспрос, диалог-побуждение;</w:t>
      </w:r>
    </w:p>
    <w:p w:rsidR="001E464E" w:rsidRPr="001E464E" w:rsidRDefault="001E464E" w:rsidP="001E464E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кратко описывать и характеризовать предмет, картинку, персонаж;</w:t>
      </w:r>
    </w:p>
    <w:p w:rsidR="001E464E" w:rsidRPr="001E464E" w:rsidRDefault="001E464E" w:rsidP="001E464E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рассказывать о себе, своей семье, друге, школе, родном крае, стране и т. п. (в пределах тематики начальной школы);</w:t>
      </w:r>
    </w:p>
    <w:p w:rsidR="001E464E" w:rsidRPr="001E464E" w:rsidRDefault="001E464E" w:rsidP="001E464E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воспроизводить наизусть небольшие произведения детского фольклора: рифмовки, стихотворения, песни;</w:t>
      </w:r>
    </w:p>
    <w:p w:rsidR="001E464E" w:rsidRPr="001E464E" w:rsidRDefault="001E464E" w:rsidP="001E464E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кратко передавать содержание прочитанного/услышанного текста;</w:t>
      </w:r>
    </w:p>
    <w:p w:rsidR="001E464E" w:rsidRPr="001E464E" w:rsidRDefault="001E464E" w:rsidP="001E464E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выражать отношение к прочитанному/услышанному.</w:t>
      </w: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both"/>
      </w:pPr>
      <w:r w:rsidRPr="001E464E">
        <w:t xml:space="preserve">В </w:t>
      </w:r>
      <w:r w:rsidRPr="001E464E">
        <w:rPr>
          <w:i/>
        </w:rPr>
        <w:t xml:space="preserve">аудировании </w:t>
      </w:r>
      <w:r w:rsidRPr="001E464E">
        <w:t xml:space="preserve">выпускник научится: </w:t>
      </w:r>
    </w:p>
    <w:p w:rsidR="001E464E" w:rsidRPr="001E464E" w:rsidRDefault="001E464E" w:rsidP="001E464E">
      <w:pPr>
        <w:jc w:val="both"/>
      </w:pPr>
      <w:r w:rsidRPr="001E464E">
        <w:t>• 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</w:p>
    <w:p w:rsidR="001E464E" w:rsidRPr="001E464E" w:rsidRDefault="001E464E" w:rsidP="001E464E">
      <w:pPr>
        <w:jc w:val="both"/>
      </w:pPr>
      <w:r w:rsidRPr="001E464E">
        <w:t>•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</w:p>
    <w:p w:rsidR="001E464E" w:rsidRPr="001E464E" w:rsidRDefault="001E464E" w:rsidP="001E464E">
      <w:pPr>
        <w:jc w:val="both"/>
      </w:pPr>
      <w:r w:rsidRPr="001E464E">
        <w:t>• извлекать конкретную информацию из услышанного;</w:t>
      </w:r>
    </w:p>
    <w:p w:rsidR="001E464E" w:rsidRPr="001E464E" w:rsidRDefault="001E464E" w:rsidP="001E464E">
      <w:pPr>
        <w:jc w:val="both"/>
      </w:pPr>
      <w:r w:rsidRPr="001E464E">
        <w:t>• вербально или невербально реагировать на услышанное;</w:t>
      </w:r>
    </w:p>
    <w:p w:rsidR="001E464E" w:rsidRPr="001E464E" w:rsidRDefault="001E464E" w:rsidP="001E464E">
      <w:pPr>
        <w:jc w:val="both"/>
      </w:pPr>
      <w:r w:rsidRPr="001E464E">
        <w:t>• понимать на слух разные типы текста (краткие диалоги, описания, рифмовки, песни);</w:t>
      </w:r>
    </w:p>
    <w:p w:rsidR="001E464E" w:rsidRPr="001E464E" w:rsidRDefault="001E464E" w:rsidP="001E464E">
      <w:pPr>
        <w:jc w:val="both"/>
      </w:pPr>
      <w:r w:rsidRPr="001E464E">
        <w:t>• использовать контекстуальную или языковую догадку;</w:t>
      </w:r>
    </w:p>
    <w:p w:rsidR="001E464E" w:rsidRPr="001E464E" w:rsidRDefault="001E464E" w:rsidP="001E464E">
      <w:pPr>
        <w:jc w:val="both"/>
      </w:pPr>
      <w:r w:rsidRPr="001E464E">
        <w:lastRenderedPageBreak/>
        <w:t>• не обращать внимания на незнакомые слова, не мешающие понимать основное содержание текста.</w:t>
      </w:r>
    </w:p>
    <w:p w:rsidR="001E464E" w:rsidRPr="001E464E" w:rsidRDefault="001E464E" w:rsidP="001E464E">
      <w:pPr>
        <w:jc w:val="both"/>
      </w:pPr>
      <w:r w:rsidRPr="001E464E">
        <w:t xml:space="preserve">В </w:t>
      </w:r>
      <w:r w:rsidRPr="001E464E">
        <w:rPr>
          <w:i/>
        </w:rPr>
        <w:t>чтении</w:t>
      </w:r>
      <w:r w:rsidRPr="001E464E">
        <w:t xml:space="preserve"> выпускник овладеет техникой чтения, т. е. научится читать: с помощью (изученных) правил чтения и с правильным словесным ударением;</w:t>
      </w:r>
    </w:p>
    <w:p w:rsidR="001E464E" w:rsidRPr="001E464E" w:rsidRDefault="001E464E" w:rsidP="001E464E">
      <w:pPr>
        <w:jc w:val="both"/>
      </w:pPr>
      <w:r w:rsidRPr="001E464E">
        <w:t>с правильным логическим и фразовым ударением простые нераспространённые предложения; основные коммуникативные типы предложений (повествовательные, вопросительные, побудительные, восклицательные); небольшие тексты с разными стратегиями, обеспечивающими понимание основной идеи текста, полное понимание текста и понимание необходимой информации.</w:t>
      </w:r>
    </w:p>
    <w:p w:rsidR="001E464E" w:rsidRPr="001E464E" w:rsidRDefault="001E464E" w:rsidP="001E464E">
      <w:pPr>
        <w:jc w:val="both"/>
      </w:pPr>
      <w:r w:rsidRPr="001E464E">
        <w:t>Он также научится читать и понимать содержание текста на уровне значения и отвечать на вопросы по содержанию текста; определять значения незнакомых слов по знакомым словообразовательным элементам (приставки, суффиксы) и по известным составляющим элементам сложных слов, аналогии с родным языком, конверсии, контексту, иллюстративной наглядности; пользоваться справочными материалами (англо-русским словарём, лингвострановедческим справочником) с применением знаний</w:t>
      </w:r>
    </w:p>
    <w:p w:rsidR="001E464E" w:rsidRPr="001E464E" w:rsidRDefault="001E464E" w:rsidP="001E464E">
      <w:pPr>
        <w:jc w:val="both"/>
      </w:pPr>
      <w:r w:rsidRPr="001E464E">
        <w:t>алфавита и транскрипции;</w:t>
      </w:r>
    </w:p>
    <w:p w:rsidR="001E464E" w:rsidRPr="001E464E" w:rsidRDefault="001E464E" w:rsidP="001E464E">
      <w:pPr>
        <w:jc w:val="both"/>
      </w:pPr>
      <w:r w:rsidRPr="001E464E">
        <w:t>• читать и понимать тексты, написанные разными типами шрифтов;</w:t>
      </w:r>
    </w:p>
    <w:p w:rsidR="001E464E" w:rsidRPr="001E464E" w:rsidRDefault="001E464E" w:rsidP="001E464E">
      <w:pPr>
        <w:jc w:val="both"/>
      </w:pPr>
      <w:r w:rsidRPr="001E464E">
        <w:t>• читать с соответствующим ритмико-интонационным оформлением простые распространённые предложения с однородными членами;</w:t>
      </w:r>
    </w:p>
    <w:p w:rsidR="001E464E" w:rsidRPr="001E464E" w:rsidRDefault="001E464E" w:rsidP="001E464E">
      <w:pPr>
        <w:jc w:val="both"/>
      </w:pPr>
      <w:r w:rsidRPr="001E464E">
        <w:t>• понимать внутреннюю организацию текста;</w:t>
      </w:r>
    </w:p>
    <w:p w:rsidR="001E464E" w:rsidRPr="001E464E" w:rsidRDefault="001E464E" w:rsidP="001E464E">
      <w:pPr>
        <w:jc w:val="both"/>
      </w:pPr>
      <w:r w:rsidRPr="001E464E">
        <w:t>• читать и понимать содержание текста на уровне смысла и соотносить события в тексте с личным опытом.</w:t>
      </w:r>
    </w:p>
    <w:p w:rsidR="001E464E" w:rsidRPr="001E464E" w:rsidRDefault="001E464E" w:rsidP="001E464E">
      <w:pPr>
        <w:jc w:val="both"/>
      </w:pPr>
      <w:r w:rsidRPr="001E464E">
        <w:t xml:space="preserve">В </w:t>
      </w:r>
      <w:r w:rsidRPr="001E464E">
        <w:rPr>
          <w:i/>
        </w:rPr>
        <w:t>письме</w:t>
      </w:r>
      <w:r w:rsidRPr="001E464E">
        <w:t xml:space="preserve"> выпускник научится:</w:t>
      </w:r>
    </w:p>
    <w:p w:rsidR="001E464E" w:rsidRPr="001E464E" w:rsidRDefault="001E464E" w:rsidP="001E464E">
      <w:pPr>
        <w:jc w:val="both"/>
      </w:pPr>
      <w:r w:rsidRPr="001E464E">
        <w:t>• правильно списывать;</w:t>
      </w:r>
    </w:p>
    <w:p w:rsidR="001E464E" w:rsidRPr="001E464E" w:rsidRDefault="001E464E" w:rsidP="001E464E">
      <w:pPr>
        <w:jc w:val="both"/>
      </w:pPr>
      <w:r w:rsidRPr="001E464E">
        <w:t>• выполнять лексико-грамматические упражнения;</w:t>
      </w:r>
    </w:p>
    <w:p w:rsidR="001E464E" w:rsidRPr="001E464E" w:rsidRDefault="001E464E" w:rsidP="001E464E">
      <w:pPr>
        <w:jc w:val="both"/>
      </w:pPr>
      <w:r w:rsidRPr="001E464E">
        <w:t>• делать подписи к рисункам;</w:t>
      </w:r>
    </w:p>
    <w:p w:rsidR="001E464E" w:rsidRPr="001E464E" w:rsidRDefault="001E464E" w:rsidP="001E464E">
      <w:pPr>
        <w:jc w:val="both"/>
      </w:pPr>
      <w:r w:rsidRPr="001E464E">
        <w:t>• отвечать письменно на вопросы;</w:t>
      </w:r>
    </w:p>
    <w:p w:rsidR="001E464E" w:rsidRPr="001E464E" w:rsidRDefault="001E464E" w:rsidP="001E464E">
      <w:pPr>
        <w:jc w:val="both"/>
      </w:pPr>
      <w:r w:rsidRPr="001E464E">
        <w:t>• писать открытки-поздравления с праздником и днём рождения;</w:t>
      </w:r>
    </w:p>
    <w:p w:rsidR="001E464E" w:rsidRPr="001E464E" w:rsidRDefault="001E464E" w:rsidP="001E464E">
      <w:pPr>
        <w:jc w:val="both"/>
      </w:pPr>
      <w:r w:rsidRPr="001E464E">
        <w:t>• писать личные письма в рамках изучаемой тематики с опорой на образец;</w:t>
      </w:r>
    </w:p>
    <w:p w:rsidR="001E464E" w:rsidRPr="001E464E" w:rsidRDefault="001E464E" w:rsidP="001E464E">
      <w:pPr>
        <w:jc w:val="both"/>
      </w:pPr>
      <w:r w:rsidRPr="001E464E">
        <w:t>• правильно оформлять конверт (с опорой на образец).</w:t>
      </w: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center"/>
        <w:rPr>
          <w:b/>
        </w:rPr>
      </w:pPr>
      <w:r w:rsidRPr="001E464E">
        <w:rPr>
          <w:b/>
        </w:rPr>
        <w:t>Языковые средства и навыки пользования ими</w:t>
      </w:r>
    </w:p>
    <w:p w:rsidR="001E464E" w:rsidRPr="001E464E" w:rsidRDefault="001E464E" w:rsidP="001E464E">
      <w:pPr>
        <w:jc w:val="center"/>
        <w:rPr>
          <w:b/>
        </w:rPr>
      </w:pPr>
      <w:r w:rsidRPr="001E464E">
        <w:rPr>
          <w:b/>
        </w:rPr>
        <w:t>Графика, каллиграфия и орфография</w:t>
      </w:r>
    </w:p>
    <w:p w:rsidR="001E464E" w:rsidRPr="001E464E" w:rsidRDefault="001E464E" w:rsidP="001E464E">
      <w:pPr>
        <w:jc w:val="both"/>
      </w:pPr>
      <w:r w:rsidRPr="001E464E">
        <w:t>Выпускник научится: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распознавать слова, написанные разными шрифтами;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отличать буквы от транскрипционных знаков;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читать слова по транскрипции;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пользоваться английским алфавитом;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писать все буквы английского алфавита и основные буквосочетания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 xml:space="preserve">(полупечатным шрифтом); 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сравнивать и анализировать буквы/буквосочетания и соответствующие транскрипционные знаки;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писать красиво (овладеет навыками английской каллиграфии);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писать правильно (овладеет основными правилами орфографии);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писать транскрипционные знаки;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группировать слова в соответствии с изученными правилами чтения;</w:t>
      </w:r>
    </w:p>
    <w:p w:rsidR="001E464E" w:rsidRPr="001E464E" w:rsidRDefault="001E464E" w:rsidP="001E464E">
      <w:pPr>
        <w:numPr>
          <w:ilvl w:val="0"/>
          <w:numId w:val="7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использовать словарь для уточнения написания слова.</w:t>
      </w: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center"/>
        <w:rPr>
          <w:b/>
        </w:rPr>
      </w:pPr>
      <w:r w:rsidRPr="001E464E">
        <w:rPr>
          <w:b/>
        </w:rPr>
        <w:t>Фонетическая сторона речи</w:t>
      </w:r>
    </w:p>
    <w:p w:rsidR="001E464E" w:rsidRPr="001E464E" w:rsidRDefault="001E464E" w:rsidP="001E464E">
      <w:pPr>
        <w:jc w:val="both"/>
      </w:pPr>
      <w:r w:rsidRPr="001E464E">
        <w:t>Выпускник научится:</w:t>
      </w:r>
    </w:p>
    <w:p w:rsidR="001E464E" w:rsidRPr="001E464E" w:rsidRDefault="001E464E" w:rsidP="001E464E">
      <w:pPr>
        <w:jc w:val="both"/>
      </w:pPr>
      <w:r w:rsidRPr="001E464E">
        <w:t>• различать на слух и адекватно произносить все звуки английского языка;</w:t>
      </w:r>
    </w:p>
    <w:p w:rsidR="001E464E" w:rsidRPr="001E464E" w:rsidRDefault="001E464E" w:rsidP="001E464E">
      <w:pPr>
        <w:jc w:val="both"/>
      </w:pPr>
      <w:r w:rsidRPr="001E464E">
        <w:lastRenderedPageBreak/>
        <w:t>• 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1E464E" w:rsidRPr="001E464E" w:rsidRDefault="001E464E" w:rsidP="001E464E">
      <w:pPr>
        <w:jc w:val="both"/>
      </w:pPr>
      <w:r w:rsidRPr="001E464E">
        <w:t>• распознавать случаи использования связующего “</w:t>
      </w:r>
      <w:r w:rsidRPr="001E464E">
        <w:rPr>
          <w:lang w:val="en-US"/>
        </w:rPr>
        <w:t>r</w:t>
      </w:r>
      <w:r w:rsidRPr="001E464E">
        <w:t>” и использовать их в речи;</w:t>
      </w:r>
    </w:p>
    <w:p w:rsidR="001E464E" w:rsidRPr="001E464E" w:rsidRDefault="001E464E" w:rsidP="001E464E">
      <w:pPr>
        <w:jc w:val="both"/>
      </w:pPr>
      <w:r w:rsidRPr="001E464E">
        <w:t>• соблюдать правильное ударение в изолированном слове, фразе;</w:t>
      </w:r>
    </w:p>
    <w:p w:rsidR="001E464E" w:rsidRPr="001E464E" w:rsidRDefault="001E464E" w:rsidP="001E464E">
      <w:pPr>
        <w:jc w:val="both"/>
      </w:pPr>
      <w:r w:rsidRPr="001E464E">
        <w:t>• понимать и использовать логическое ударение во фразе, предложении;</w:t>
      </w:r>
    </w:p>
    <w:p w:rsidR="001E464E" w:rsidRPr="001E464E" w:rsidRDefault="001E464E" w:rsidP="001E464E">
      <w:pPr>
        <w:jc w:val="both"/>
      </w:pPr>
      <w:r w:rsidRPr="001E464E">
        <w:t>• соблюдать правило отсутствия ударения на служебных словах;</w:t>
      </w:r>
    </w:p>
    <w:p w:rsidR="001E464E" w:rsidRPr="001E464E" w:rsidRDefault="001E464E" w:rsidP="001E464E">
      <w:pPr>
        <w:jc w:val="both"/>
      </w:pPr>
      <w:r w:rsidRPr="001E464E">
        <w:t>• правильно произносить предложения с однородными членами (соблюдая интонацию перечисления);</w:t>
      </w:r>
    </w:p>
    <w:p w:rsidR="001E464E" w:rsidRPr="001E464E" w:rsidRDefault="001E464E" w:rsidP="001E464E">
      <w:pPr>
        <w:jc w:val="both"/>
      </w:pPr>
      <w:r w:rsidRPr="001E464E">
        <w:t>• различать коммуникативный тип предложения по его интонации;</w:t>
      </w:r>
    </w:p>
    <w:p w:rsidR="001E464E" w:rsidRPr="001E464E" w:rsidRDefault="001E464E" w:rsidP="001E464E">
      <w:pPr>
        <w:jc w:val="both"/>
      </w:pPr>
      <w:r w:rsidRPr="001E464E">
        <w:t>• правильно произносить предложения с точки зрения их ритмико- интонационных особенностей – повествовательное (утвердительное и отрицательное), вопросительное (общий и специальный вопросы), побудительное и восклицательное предложения.</w:t>
      </w: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center"/>
        <w:rPr>
          <w:b/>
        </w:rPr>
      </w:pPr>
      <w:r w:rsidRPr="001E464E">
        <w:rPr>
          <w:b/>
        </w:rPr>
        <w:t>Лексическая сторона речи</w:t>
      </w:r>
    </w:p>
    <w:p w:rsidR="001E464E" w:rsidRPr="001E464E" w:rsidRDefault="001E464E" w:rsidP="001E464E">
      <w:pPr>
        <w:jc w:val="both"/>
      </w:pPr>
      <w:r w:rsidRPr="001E464E">
        <w:t xml:space="preserve">Выпускник научится: </w:t>
      </w:r>
    </w:p>
    <w:p w:rsidR="001E464E" w:rsidRPr="001E464E" w:rsidRDefault="001E464E" w:rsidP="001E464E">
      <w:pPr>
        <w:jc w:val="both"/>
      </w:pPr>
      <w:r w:rsidRPr="001E464E">
        <w:t>• понимать значение лексических единиц в письменном и устном тексте в пределах тематики начальной школы;</w:t>
      </w:r>
    </w:p>
    <w:p w:rsidR="001E464E" w:rsidRPr="001E464E" w:rsidRDefault="001E464E" w:rsidP="001E464E">
      <w:pPr>
        <w:jc w:val="both"/>
      </w:pPr>
      <w:r w:rsidRPr="001E464E">
        <w:t>• 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1E464E" w:rsidRPr="001E464E" w:rsidRDefault="001E464E" w:rsidP="001E464E">
      <w:pPr>
        <w:jc w:val="both"/>
      </w:pPr>
      <w:r w:rsidRPr="001E464E">
        <w:t>• распознавать по определённым признакам части речи;</w:t>
      </w:r>
    </w:p>
    <w:p w:rsidR="001E464E" w:rsidRPr="001E464E" w:rsidRDefault="001E464E" w:rsidP="001E464E">
      <w:pPr>
        <w:jc w:val="both"/>
      </w:pPr>
      <w:r w:rsidRPr="001E464E">
        <w:t>• использовать правила словообразования;</w:t>
      </w:r>
    </w:p>
    <w:p w:rsidR="001E464E" w:rsidRPr="001E464E" w:rsidRDefault="001E464E" w:rsidP="001E464E">
      <w:pPr>
        <w:jc w:val="both"/>
      </w:pPr>
      <w:r w:rsidRPr="001E464E">
        <w:t>• догадываться о значении незнакомых слов, используя различные виды догадки (по аналогии с родным языком, словообразовательным элементам и т. д.).</w:t>
      </w: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center"/>
        <w:rPr>
          <w:b/>
        </w:rPr>
      </w:pPr>
      <w:r w:rsidRPr="001E464E">
        <w:rPr>
          <w:b/>
        </w:rPr>
        <w:t>Грамматическая сторона речи</w:t>
      </w:r>
    </w:p>
    <w:p w:rsidR="001E464E" w:rsidRPr="001E464E" w:rsidRDefault="001E464E" w:rsidP="001E464E">
      <w:pPr>
        <w:jc w:val="both"/>
      </w:pPr>
      <w:r w:rsidRPr="001E464E">
        <w:t>Выпускник научится:</w:t>
      </w:r>
    </w:p>
    <w:p w:rsidR="001E464E" w:rsidRPr="001E464E" w:rsidRDefault="001E464E" w:rsidP="001E464E">
      <w:pPr>
        <w:numPr>
          <w:ilvl w:val="0"/>
          <w:numId w:val="8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 xml:space="preserve">понимать и употреблять в речи изученные существительные с определённым/неопределённым/нулевым артиклем, прилагательные в положительной, сравнительной и превосходной степени, количественные (до 100) и порядковые (до 30) числительные; личные, притяжательные и вопросительные местоимения, глагол </w:t>
      </w:r>
      <w:r w:rsidRPr="001E464E">
        <w:rPr>
          <w:rFonts w:eastAsia="Calibri"/>
          <w:lang w:val="en-US" w:eastAsia="en-US"/>
        </w:rPr>
        <w:t>have</w:t>
      </w:r>
      <w:r w:rsidRPr="001E464E">
        <w:rPr>
          <w:rFonts w:eastAsia="Calibri"/>
          <w:lang w:eastAsia="en-US"/>
        </w:rPr>
        <w:t xml:space="preserve"> (</w:t>
      </w:r>
      <w:r w:rsidRPr="001E464E">
        <w:rPr>
          <w:rFonts w:eastAsia="Calibri"/>
          <w:lang w:val="en-US" w:eastAsia="en-US"/>
        </w:rPr>
        <w:t>got</w:t>
      </w:r>
      <w:r w:rsidRPr="001E464E">
        <w:rPr>
          <w:rFonts w:eastAsia="Calibri"/>
          <w:lang w:eastAsia="en-US"/>
        </w:rPr>
        <w:t xml:space="preserve">), глагол-связку </w:t>
      </w:r>
      <w:r w:rsidRPr="001E464E">
        <w:rPr>
          <w:rFonts w:eastAsia="Calibri"/>
          <w:lang w:val="en-US" w:eastAsia="en-US"/>
        </w:rPr>
        <w:t>to</w:t>
      </w:r>
      <w:r w:rsidRPr="001E464E">
        <w:rPr>
          <w:rFonts w:eastAsia="Calibri"/>
          <w:lang w:eastAsia="en-US"/>
        </w:rPr>
        <w:t xml:space="preserve"> </w:t>
      </w:r>
      <w:r w:rsidRPr="001E464E">
        <w:rPr>
          <w:rFonts w:eastAsia="Calibri"/>
          <w:lang w:val="en-US" w:eastAsia="en-US"/>
        </w:rPr>
        <w:t>be</w:t>
      </w:r>
      <w:r w:rsidRPr="001E464E">
        <w:rPr>
          <w:rFonts w:eastAsia="Calibri"/>
          <w:lang w:eastAsia="en-US"/>
        </w:rPr>
        <w:t xml:space="preserve">,модальные глаголы </w:t>
      </w:r>
      <w:r w:rsidRPr="001E464E">
        <w:rPr>
          <w:rFonts w:eastAsia="Calibri"/>
          <w:lang w:val="en-US" w:eastAsia="en-US"/>
        </w:rPr>
        <w:t>can</w:t>
      </w:r>
      <w:r w:rsidRPr="001E464E">
        <w:rPr>
          <w:rFonts w:eastAsia="Calibri"/>
          <w:lang w:eastAsia="en-US"/>
        </w:rPr>
        <w:t xml:space="preserve">, </w:t>
      </w:r>
      <w:r w:rsidRPr="001E464E">
        <w:rPr>
          <w:rFonts w:eastAsia="Calibri"/>
          <w:lang w:val="en-US" w:eastAsia="en-US"/>
        </w:rPr>
        <w:t>may</w:t>
      </w:r>
      <w:r w:rsidRPr="001E464E">
        <w:rPr>
          <w:rFonts w:eastAsia="Calibri"/>
          <w:lang w:eastAsia="en-US"/>
        </w:rPr>
        <w:t xml:space="preserve">, </w:t>
      </w:r>
      <w:r w:rsidRPr="001E464E">
        <w:rPr>
          <w:rFonts w:eastAsia="Calibri"/>
          <w:lang w:val="en-US" w:eastAsia="en-US"/>
        </w:rPr>
        <w:t>must</w:t>
      </w:r>
      <w:r w:rsidRPr="001E464E">
        <w:rPr>
          <w:rFonts w:eastAsia="Calibri"/>
          <w:lang w:eastAsia="en-US"/>
        </w:rPr>
        <w:t xml:space="preserve">, </w:t>
      </w:r>
      <w:r w:rsidRPr="001E464E">
        <w:rPr>
          <w:rFonts w:eastAsia="Calibri"/>
          <w:lang w:val="en-US" w:eastAsia="en-US"/>
        </w:rPr>
        <w:t>have</w:t>
      </w:r>
      <w:r w:rsidRPr="001E464E">
        <w:rPr>
          <w:rFonts w:eastAsia="Calibri"/>
          <w:lang w:eastAsia="en-US"/>
        </w:rPr>
        <w:t xml:space="preserve"> </w:t>
      </w:r>
      <w:r w:rsidRPr="001E464E">
        <w:rPr>
          <w:rFonts w:eastAsia="Calibri"/>
          <w:lang w:val="en-US" w:eastAsia="en-US"/>
        </w:rPr>
        <w:t>to</w:t>
      </w:r>
      <w:r w:rsidRPr="001E464E">
        <w:rPr>
          <w:rFonts w:eastAsia="Calibri"/>
          <w:lang w:eastAsia="en-US"/>
        </w:rPr>
        <w:t>, видовременные формы</w:t>
      </w:r>
      <w:r w:rsidRPr="001E464E">
        <w:rPr>
          <w:rFonts w:eastAsia="Calibri"/>
          <w:lang w:val="en-US" w:eastAsia="en-US"/>
        </w:rPr>
        <w:t>Present</w:t>
      </w:r>
      <w:r w:rsidRPr="001E464E">
        <w:rPr>
          <w:rFonts w:eastAsia="Calibri"/>
          <w:lang w:eastAsia="en-US"/>
        </w:rPr>
        <w:t>/</w:t>
      </w:r>
      <w:r w:rsidRPr="001E464E">
        <w:rPr>
          <w:rFonts w:eastAsia="Calibri"/>
          <w:lang w:val="en-US" w:eastAsia="en-US"/>
        </w:rPr>
        <w:t>Past</w:t>
      </w:r>
      <w:r w:rsidRPr="001E464E">
        <w:rPr>
          <w:rFonts w:eastAsia="Calibri"/>
          <w:lang w:eastAsia="en-US"/>
        </w:rPr>
        <w:t>/</w:t>
      </w:r>
      <w:r w:rsidRPr="001E464E">
        <w:rPr>
          <w:rFonts w:eastAsia="Calibri"/>
          <w:lang w:val="en-US" w:eastAsia="en-US"/>
        </w:rPr>
        <w:t>Future</w:t>
      </w:r>
      <w:r w:rsidRPr="001E464E">
        <w:rPr>
          <w:rFonts w:eastAsia="Calibri"/>
          <w:lang w:eastAsia="en-US"/>
        </w:rPr>
        <w:t xml:space="preserve"> </w:t>
      </w:r>
      <w:r w:rsidRPr="001E464E">
        <w:rPr>
          <w:rFonts w:eastAsia="Calibri"/>
          <w:lang w:val="en-US" w:eastAsia="en-US"/>
        </w:rPr>
        <w:t>Simple</w:t>
      </w:r>
      <w:r w:rsidRPr="001E464E">
        <w:rPr>
          <w:rFonts w:eastAsia="Calibri"/>
          <w:lang w:eastAsia="en-US"/>
        </w:rPr>
        <w:t xml:space="preserve">, конструкцию </w:t>
      </w:r>
      <w:r w:rsidRPr="001E464E">
        <w:rPr>
          <w:rFonts w:eastAsia="Calibri"/>
          <w:lang w:val="en-US" w:eastAsia="en-US"/>
        </w:rPr>
        <w:t>to</w:t>
      </w:r>
      <w:r w:rsidRPr="001E464E">
        <w:rPr>
          <w:rFonts w:eastAsia="Calibri"/>
          <w:lang w:eastAsia="en-US"/>
        </w:rPr>
        <w:t xml:space="preserve"> </w:t>
      </w:r>
      <w:r w:rsidRPr="001E464E">
        <w:rPr>
          <w:rFonts w:eastAsia="Calibri"/>
          <w:lang w:val="en-US" w:eastAsia="en-US"/>
        </w:rPr>
        <w:t>be</w:t>
      </w:r>
      <w:r w:rsidRPr="001E464E">
        <w:rPr>
          <w:rFonts w:eastAsia="Calibri"/>
          <w:lang w:eastAsia="en-US"/>
        </w:rPr>
        <w:t xml:space="preserve"> </w:t>
      </w:r>
      <w:r w:rsidRPr="001E464E">
        <w:rPr>
          <w:rFonts w:eastAsia="Calibri"/>
          <w:lang w:val="en-US" w:eastAsia="en-US"/>
        </w:rPr>
        <w:t>going</w:t>
      </w:r>
      <w:r w:rsidRPr="001E464E">
        <w:rPr>
          <w:rFonts w:eastAsia="Calibri"/>
          <w:lang w:eastAsia="en-US"/>
        </w:rPr>
        <w:t xml:space="preserve"> </w:t>
      </w:r>
      <w:r w:rsidRPr="001E464E">
        <w:rPr>
          <w:rFonts w:eastAsia="Calibri"/>
          <w:lang w:val="en-US" w:eastAsia="en-US"/>
        </w:rPr>
        <w:t>to</w:t>
      </w:r>
      <w:r w:rsidRPr="001E464E">
        <w:rPr>
          <w:rFonts w:eastAsia="Calibri"/>
          <w:lang w:eastAsia="en-US"/>
        </w:rPr>
        <w:t xml:space="preserve"> для выражения будущих действий, наречия времени, места и образа действия, наиболее употребительные предлоги для выражения временных и пространственных отношений;</w:t>
      </w:r>
    </w:p>
    <w:p w:rsidR="001E464E" w:rsidRPr="001E464E" w:rsidRDefault="001E464E" w:rsidP="001E464E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 xml:space="preserve">употреблять основные коммуникативные типы предложений, безличные предложения, предложения с оборотом </w:t>
      </w:r>
      <w:r w:rsidRPr="001E464E">
        <w:rPr>
          <w:rFonts w:eastAsia="Calibri"/>
          <w:lang w:val="en-US" w:eastAsia="en-US"/>
        </w:rPr>
        <w:t>there</w:t>
      </w:r>
      <w:r w:rsidRPr="001E464E">
        <w:rPr>
          <w:rFonts w:eastAsia="Calibri"/>
          <w:lang w:eastAsia="en-US"/>
        </w:rPr>
        <w:t xml:space="preserve"> </w:t>
      </w:r>
      <w:r w:rsidRPr="001E464E">
        <w:rPr>
          <w:rFonts w:eastAsia="Calibri"/>
          <w:lang w:val="en-US" w:eastAsia="en-US"/>
        </w:rPr>
        <w:t>is</w:t>
      </w:r>
      <w:r w:rsidRPr="001E464E">
        <w:rPr>
          <w:rFonts w:eastAsia="Calibri"/>
          <w:lang w:eastAsia="en-US"/>
        </w:rPr>
        <w:t>/</w:t>
      </w:r>
      <w:r w:rsidRPr="001E464E">
        <w:rPr>
          <w:rFonts w:eastAsia="Calibri"/>
          <w:lang w:val="en-US" w:eastAsia="en-US"/>
        </w:rPr>
        <w:t>there</w:t>
      </w:r>
      <w:r w:rsidRPr="001E464E">
        <w:rPr>
          <w:rFonts w:eastAsia="Calibri"/>
          <w:lang w:eastAsia="en-US"/>
        </w:rPr>
        <w:t xml:space="preserve"> </w:t>
      </w:r>
      <w:r w:rsidRPr="001E464E">
        <w:rPr>
          <w:rFonts w:eastAsia="Calibri"/>
          <w:lang w:val="en-US" w:eastAsia="en-US"/>
        </w:rPr>
        <w:t>are</w:t>
      </w:r>
      <w:r w:rsidRPr="001E464E">
        <w:rPr>
          <w:rFonts w:eastAsia="Calibri"/>
          <w:lang w:eastAsia="en-US"/>
        </w:rPr>
        <w:t>, побудительные предложения в утвердительной и отрицательной формах;</w:t>
      </w:r>
    </w:p>
    <w:p w:rsidR="001E464E" w:rsidRPr="001E464E" w:rsidRDefault="001E464E" w:rsidP="001E464E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понимать и использовать неопределённый, определённый и нулевой артикли;</w:t>
      </w:r>
    </w:p>
    <w:p w:rsidR="001E464E" w:rsidRPr="001E464E" w:rsidRDefault="001E464E" w:rsidP="001E464E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понимать и использовать в речи указательные (</w:t>
      </w:r>
      <w:r w:rsidRPr="001E464E">
        <w:rPr>
          <w:rFonts w:eastAsia="Calibri"/>
          <w:lang w:val="en-US" w:eastAsia="en-US"/>
        </w:rPr>
        <w:t>this</w:t>
      </w:r>
      <w:r w:rsidRPr="001E464E">
        <w:rPr>
          <w:rFonts w:eastAsia="Calibri"/>
          <w:lang w:eastAsia="en-US"/>
        </w:rPr>
        <w:t xml:space="preserve">, </w:t>
      </w:r>
      <w:r w:rsidRPr="001E464E">
        <w:rPr>
          <w:rFonts w:eastAsia="Calibri"/>
          <w:lang w:val="en-US" w:eastAsia="en-US"/>
        </w:rPr>
        <w:t>that</w:t>
      </w:r>
      <w:r w:rsidRPr="001E464E">
        <w:rPr>
          <w:rFonts w:eastAsia="Calibri"/>
          <w:lang w:eastAsia="en-US"/>
        </w:rPr>
        <w:t xml:space="preserve">, </w:t>
      </w:r>
      <w:r w:rsidRPr="001E464E">
        <w:rPr>
          <w:rFonts w:eastAsia="Calibri"/>
          <w:lang w:val="en-US" w:eastAsia="en-US"/>
        </w:rPr>
        <w:t>these</w:t>
      </w:r>
      <w:r w:rsidRPr="001E464E">
        <w:rPr>
          <w:rFonts w:eastAsia="Calibri"/>
          <w:lang w:eastAsia="en-US"/>
        </w:rPr>
        <w:t xml:space="preserve">, </w:t>
      </w:r>
      <w:r w:rsidRPr="001E464E">
        <w:rPr>
          <w:rFonts w:eastAsia="Calibri"/>
          <w:lang w:val="en-US" w:eastAsia="en-US"/>
        </w:rPr>
        <w:t>those</w:t>
      </w:r>
      <w:r w:rsidRPr="001E464E">
        <w:rPr>
          <w:rFonts w:eastAsia="Calibri"/>
          <w:lang w:eastAsia="en-US"/>
        </w:rPr>
        <w:t>) и неопределённые (</w:t>
      </w:r>
      <w:r w:rsidRPr="001E464E">
        <w:rPr>
          <w:rFonts w:eastAsia="Calibri"/>
          <w:lang w:val="en-US" w:eastAsia="en-US"/>
        </w:rPr>
        <w:t>some</w:t>
      </w:r>
      <w:r w:rsidRPr="001E464E">
        <w:rPr>
          <w:rFonts w:eastAsia="Calibri"/>
          <w:lang w:eastAsia="en-US"/>
        </w:rPr>
        <w:t xml:space="preserve">, </w:t>
      </w:r>
      <w:r w:rsidRPr="001E464E">
        <w:rPr>
          <w:rFonts w:eastAsia="Calibri"/>
          <w:lang w:val="en-US" w:eastAsia="en-US"/>
        </w:rPr>
        <w:t>any</w:t>
      </w:r>
      <w:r w:rsidRPr="001E464E">
        <w:rPr>
          <w:rFonts w:eastAsia="Calibri"/>
          <w:lang w:eastAsia="en-US"/>
        </w:rPr>
        <w:t xml:space="preserve">) местоимения; </w:t>
      </w:r>
    </w:p>
    <w:p w:rsidR="001E464E" w:rsidRPr="001E464E" w:rsidRDefault="001E464E" w:rsidP="001E464E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понимать и использовать в речи множественное число;</w:t>
      </w:r>
    </w:p>
    <w:p w:rsidR="001E464E" w:rsidRPr="001E464E" w:rsidRDefault="001E464E" w:rsidP="001E464E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существительных, образованных по правилам и не по правилам;</w:t>
      </w:r>
    </w:p>
    <w:p w:rsidR="001E464E" w:rsidRPr="001E464E" w:rsidRDefault="001E464E" w:rsidP="001E464E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понимать и использовать в речи сложносочинённые предложения с</w:t>
      </w:r>
    </w:p>
    <w:p w:rsidR="001E464E" w:rsidRPr="001E464E" w:rsidRDefault="001E464E" w:rsidP="001E464E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 xml:space="preserve">союзами </w:t>
      </w:r>
      <w:r w:rsidRPr="001E464E">
        <w:rPr>
          <w:rFonts w:eastAsia="Calibri"/>
          <w:lang w:val="en-US" w:eastAsia="en-US"/>
        </w:rPr>
        <w:t>and</w:t>
      </w:r>
      <w:r w:rsidRPr="001E464E">
        <w:rPr>
          <w:rFonts w:eastAsia="Calibri"/>
          <w:lang w:eastAsia="en-US"/>
        </w:rPr>
        <w:t xml:space="preserve"> и </w:t>
      </w:r>
      <w:r w:rsidRPr="001E464E">
        <w:rPr>
          <w:rFonts w:eastAsia="Calibri"/>
          <w:lang w:val="en-US" w:eastAsia="en-US"/>
        </w:rPr>
        <w:t>but</w:t>
      </w:r>
      <w:r w:rsidRPr="001E464E">
        <w:rPr>
          <w:rFonts w:eastAsia="Calibri"/>
          <w:lang w:eastAsia="en-US"/>
        </w:rPr>
        <w:t>;</w:t>
      </w:r>
    </w:p>
    <w:p w:rsidR="001E464E" w:rsidRPr="001E464E" w:rsidRDefault="001E464E" w:rsidP="001E464E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 xml:space="preserve">понимать, использовать в речи сложноподчинённые предложения с союзом </w:t>
      </w:r>
      <w:r w:rsidRPr="001E464E">
        <w:rPr>
          <w:rFonts w:eastAsia="Calibri"/>
          <w:lang w:val="en-US" w:eastAsia="en-US"/>
        </w:rPr>
        <w:t>because</w:t>
      </w:r>
      <w:r w:rsidRPr="001E464E">
        <w:rPr>
          <w:rFonts w:eastAsia="Calibri"/>
          <w:lang w:eastAsia="en-US"/>
        </w:rPr>
        <w:t>.</w:t>
      </w: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center"/>
      </w:pPr>
      <w:r w:rsidRPr="001E464E">
        <w:t>КРАТКАЯ ХАРАКТЕРИСТИКА КУРСА</w:t>
      </w:r>
    </w:p>
    <w:p w:rsidR="001E464E" w:rsidRPr="001E464E" w:rsidRDefault="001E464E" w:rsidP="001E464E">
      <w:pPr>
        <w:jc w:val="center"/>
      </w:pPr>
      <w:r w:rsidRPr="001E464E">
        <w:t>«АНГЛИЙСКИЙ В ФОКУСЕ 2–4»</w:t>
      </w:r>
    </w:p>
    <w:p w:rsidR="001E464E" w:rsidRPr="001E464E" w:rsidRDefault="00DD01F9" w:rsidP="001E464E">
      <w:pPr>
        <w:jc w:val="both"/>
      </w:pPr>
      <w:r>
        <w:lastRenderedPageBreak/>
        <w:t>Учебник</w:t>
      </w:r>
      <w:r w:rsidR="001E464E" w:rsidRPr="001E464E">
        <w:t xml:space="preserve"> «Английский в фокусе» предназначен для учащихся 2–4 классов общеобразовательных учреждений и рассчитан на два часа в неделю.</w:t>
      </w:r>
    </w:p>
    <w:p w:rsidR="001E464E" w:rsidRPr="001E464E" w:rsidRDefault="001E464E" w:rsidP="001E464E">
      <w:pPr>
        <w:jc w:val="both"/>
      </w:pPr>
      <w:r w:rsidRPr="001E464E">
        <w:t>Комплект создан с учётом требований Федерального государственного общеобразовательного стандарта начального общего образования, а также в соответствии с Европейскими стандартами в области изучения иностранных языков, что является его отличительной особенностью. Знания и навыки учащихся, работа</w:t>
      </w:r>
      <w:r w:rsidR="00FE2E8C">
        <w:t>ющих по учебнику</w:t>
      </w:r>
      <w:r w:rsidRPr="001E464E">
        <w:t xml:space="preserve"> «Английский в фокусе», по окончании начальной школы соотносятся с общеевропейским уровнем А1 в области изучения английского языка. Учащиеся этого уровня понимают и могут употреблять в речи знакомые фразы и выражения, необходимые для выполнения конкретных задач. Они могут представиться, представить других, задавать/отвечать на вопросы в рамках известных им или интересующих их тем. Младшие школьники могут участвовать в несложном разговоре, если собеседник говорит медленно и отчётливо и готов оказать помощь. Они могут писать простые открытки (например, поздравление с праздником), заполнять формуляры, вносить в них свою фамилию, национальность, возраст и т. д.</w:t>
      </w:r>
    </w:p>
    <w:p w:rsidR="001E464E" w:rsidRPr="001E464E" w:rsidRDefault="00DD01F9" w:rsidP="001E464E">
      <w:pPr>
        <w:jc w:val="both"/>
      </w:pPr>
      <w:r>
        <w:t>Учебник</w:t>
      </w:r>
      <w:r w:rsidR="001E464E" w:rsidRPr="001E464E">
        <w:t xml:space="preserve"> строится на принципах холистического [от греч. holos – «целый» – глобальный, единый, целостный] и гуманистического подхода к преподаванию иностранных языков. Сущность холистического подхода  состоит в выборе таких видов учебной деятельности, которые способствуют активной, сбалансированной работе обоих полушарий мозга и преодолению некоторых характ</w:t>
      </w:r>
      <w:r>
        <w:t>ерных трудностей в обучении. Учебник</w:t>
      </w:r>
      <w:r w:rsidR="001E464E" w:rsidRPr="001E464E">
        <w:t xml:space="preserve"> «Английский в фокусе» поможет учащимся использовать английский язык эффективно и даст им возможность </w:t>
      </w:r>
      <w:r>
        <w:t>изучать его с удовольствием. Учебник</w:t>
      </w:r>
      <w:r w:rsidR="001E464E" w:rsidRPr="001E464E">
        <w:t xml:space="preserve"> уделяет внимание развитию всех видов речевой деятельности (аудированию, говорению, чтению и письму) с помощью разнообразных коммуникативных заданий и упражнений. Материал организован таким образом, что позволяет регулярно повторять основные активные лексико-грамматические структуры и единицы. Модульн</w:t>
      </w:r>
      <w:r>
        <w:t>ый подход в учебнике</w:t>
      </w:r>
      <w:r w:rsidR="001E464E" w:rsidRPr="001E464E">
        <w:t xml:space="preserve"> «Английский в фокусе» позволяет использовать различные виды и формы обучения, осуществлять всестороннее развитие учащихся с учётом их индивидуальных способностей и возможностей восприятия и проработки учебного материала, развивать навыки самоконтроля и самооценки. Для тех общеобразовательных учебных заведений, где английский язык преподается с первого класса, выпущен учебник для начинающих (SpotlightStarter), в котором идёт опережающее развитие устных видов речевой деятельности – аудирования и говорения.</w:t>
      </w: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center"/>
      </w:pPr>
      <w:r w:rsidRPr="001E464E">
        <w:rPr>
          <w:b/>
        </w:rPr>
        <w:t xml:space="preserve">Особенности формирования коммуникативных умений по </w:t>
      </w:r>
      <w:r w:rsidR="00DD01F9">
        <w:rPr>
          <w:b/>
        </w:rPr>
        <w:t>видам речевой деятельности в учебнике</w:t>
      </w:r>
      <w:r w:rsidRPr="001E464E">
        <w:rPr>
          <w:b/>
        </w:rPr>
        <w:t xml:space="preserve"> «Английский в фокусе»</w:t>
      </w:r>
    </w:p>
    <w:p w:rsidR="001E464E" w:rsidRPr="001E464E" w:rsidRDefault="001E464E" w:rsidP="001E464E">
      <w:pPr>
        <w:jc w:val="both"/>
        <w:rPr>
          <w:i/>
        </w:rPr>
      </w:pPr>
      <w:r w:rsidRPr="001E464E">
        <w:rPr>
          <w:i/>
        </w:rPr>
        <w:t>Говорение</w:t>
      </w:r>
    </w:p>
    <w:p w:rsidR="001E464E" w:rsidRPr="001E464E" w:rsidRDefault="001E464E" w:rsidP="001E464E">
      <w:pPr>
        <w:jc w:val="both"/>
      </w:pPr>
      <w:r w:rsidRPr="001E464E">
        <w:t>Упражнения на развитие диалогической речи представлены в первую очередь заданиями Chit-Chat (составление диалога с опорой на картинку и модель). Кроме того, учащиеся могут участвовать в диалоге в связи с прочитанным или прослушанным текстом. Они используют в диалоге фразы и элементарные нормы речевого этикета: умеют поздороваться, поприветствовать и ответить на приветствие, обратиться с поздравлением и ответить на поздравление, поблагодарить, извиниться;  умеют вести диалог-расспрос, умеют задавать вопросы: кто? что? где? куда? как? почему? и т. д. Объём диалогического высказывания составляет 2–3 реплики с каждой стороны.</w:t>
      </w:r>
    </w:p>
    <w:p w:rsidR="001E464E" w:rsidRPr="001E464E" w:rsidRDefault="001E464E" w:rsidP="001E464E">
      <w:pPr>
        <w:jc w:val="both"/>
      </w:pPr>
      <w:r w:rsidRPr="001E464E">
        <w:t>Широко представлена монологическая речь. На основе текста-опоры учащиеся составляют небольшие рассказы о себе, о друге, о семье, о режиме дня; о доме; описывают людей, животных; персонажей мультфильмов, сказок с опорой на картинку и т. д. Объём монологического высказывания 5–6 фраз.</w:t>
      </w:r>
    </w:p>
    <w:p w:rsidR="001E464E" w:rsidRPr="001E464E" w:rsidRDefault="001E464E" w:rsidP="001E464E">
      <w:pPr>
        <w:jc w:val="both"/>
        <w:rPr>
          <w:i/>
        </w:rPr>
      </w:pPr>
      <w:r w:rsidRPr="001E464E">
        <w:rPr>
          <w:i/>
        </w:rPr>
        <w:t>Аудирование</w:t>
      </w:r>
    </w:p>
    <w:p w:rsidR="001E464E" w:rsidRPr="001E464E" w:rsidRDefault="00DD01F9" w:rsidP="001E464E">
      <w:pPr>
        <w:jc w:val="both"/>
      </w:pPr>
      <w:r>
        <w:t>Учебник</w:t>
      </w:r>
      <w:r w:rsidR="001E464E" w:rsidRPr="001E464E">
        <w:t xml:space="preserve"> «Английский в фокусе» уделяет большое внимание аудированию. Учащиеся регулярно работают с аудиозаписями на уроке и дома. Они постоянно слышат речь носителей языка, что должно способствовать формированию адекватного произношения. </w:t>
      </w:r>
      <w:r w:rsidR="001E464E" w:rsidRPr="001E464E">
        <w:lastRenderedPageBreak/>
        <w:t>Слушая и повторяя за носителями языка (а это ещё и их любимые герои Ларри, Лулу, няня и обезьянка Чаклз), учащиеся имитируют их интонации и звуки и легко усваивают ритмико-интонационные особенности английской речи.</w:t>
      </w:r>
    </w:p>
    <w:p w:rsidR="001E464E" w:rsidRPr="001E464E" w:rsidRDefault="001E464E" w:rsidP="001E464E">
      <w:pPr>
        <w:jc w:val="both"/>
      </w:pPr>
      <w:r w:rsidRPr="001E464E">
        <w:t>Учащиеся воспринимают и понимают речь учителя и его чёткие инструкции в ходе урока; понимают собеседника при диалогическом общении и монологические тематические высказывания и сообщения одноклассников, так как они построены на изученном материале. Во время аудирования дети используют опорные картинки и языковую догадку.</w:t>
      </w:r>
    </w:p>
    <w:p w:rsidR="001E464E" w:rsidRPr="001E464E" w:rsidRDefault="001E464E" w:rsidP="001E464E">
      <w:pPr>
        <w:jc w:val="both"/>
        <w:rPr>
          <w:i/>
        </w:rPr>
      </w:pPr>
      <w:r w:rsidRPr="001E464E">
        <w:rPr>
          <w:i/>
        </w:rPr>
        <w:t>Чтение</w:t>
      </w:r>
    </w:p>
    <w:p w:rsidR="001E464E" w:rsidRPr="001E464E" w:rsidRDefault="00DD01F9" w:rsidP="001E464E">
      <w:pPr>
        <w:jc w:val="both"/>
      </w:pPr>
      <w:r>
        <w:t>В учебнике</w:t>
      </w:r>
      <w:r w:rsidR="001E464E" w:rsidRPr="001E464E">
        <w:t xml:space="preserve"> используются традиционные и зарубежные подходы в обучении чтению (глобальное чтение – whole-word reading), эффективность которых для данной возрастной группы доказывает практика. Во втором классе используется в основном только глобальное чтение, а также вводятся правила чтения некоторых букв и буквосочетаний и некоторые транскрипционные значки. </w:t>
      </w:r>
    </w:p>
    <w:p w:rsidR="001E464E" w:rsidRPr="001E464E" w:rsidRDefault="001E464E" w:rsidP="001E464E">
      <w:pPr>
        <w:jc w:val="both"/>
      </w:pPr>
      <w:r w:rsidRPr="001E464E">
        <w:t>Для того чтобы чтение проходило успешно, упражнения даются в такой последовательности: прослушивание и повторение новых слов и структур за диктором, чтение этих же слов и структур, их использование в диалоге (Chit-Chat), затем – чтение и прослушивание текстов-диалогов с уже знакомыми структурами. Учащиеся не только узнают знакомые слова, но и учатся читать их в связном тексте (объём текстов до 100 слов, артикли не учитываются). Читая вслух, дети соблюдают правильное ударение в словах, логическое ударение в предложении, интонационный рисунок. Этому способствует тот факт, что практически все тексты записаны на диски и начитаны носителями языка.</w:t>
      </w:r>
    </w:p>
    <w:p w:rsidR="001E464E" w:rsidRPr="001E464E" w:rsidRDefault="001E464E" w:rsidP="001E464E">
      <w:pPr>
        <w:jc w:val="both"/>
      </w:pPr>
      <w:r w:rsidRPr="001E464E">
        <w:t>В третьем и четвёртом классах проходит изучение основных правил</w:t>
      </w:r>
    </w:p>
    <w:p w:rsidR="001E464E" w:rsidRPr="001E464E" w:rsidRDefault="001E464E" w:rsidP="001E464E">
      <w:pPr>
        <w:jc w:val="both"/>
      </w:pPr>
      <w:r w:rsidRPr="001E464E">
        <w:t>чтения и вводится транскрипция.</w:t>
      </w:r>
    </w:p>
    <w:p w:rsidR="001E464E" w:rsidRPr="001E464E" w:rsidRDefault="00DD01F9" w:rsidP="001E464E">
      <w:pPr>
        <w:jc w:val="both"/>
      </w:pPr>
      <w:r>
        <w:t>В учебнике</w:t>
      </w:r>
      <w:r w:rsidR="001E464E" w:rsidRPr="001E464E">
        <w:t xml:space="preserve"> также представлены социокультурные тексты, которые не записаны на диск. Однако они построены таким образом, чтобы учащиеся смогли прочитать их самостоятельно и извлечь необходимую информацию (имена, место действия, название предметов и т. д.). В них включено небольшое количество новых слов, которые объясняются учителем и расширяют словарный запас учащихся. Кроме того, развивается языковая догадка. Учащиеся также демонстрируют умение пользоваться двуязычным словарём учебника.</w:t>
      </w:r>
    </w:p>
    <w:p w:rsidR="001E464E" w:rsidRPr="001E464E" w:rsidRDefault="001E464E" w:rsidP="001E464E">
      <w:pPr>
        <w:jc w:val="both"/>
        <w:rPr>
          <w:i/>
        </w:rPr>
      </w:pPr>
      <w:r w:rsidRPr="001E464E">
        <w:rPr>
          <w:i/>
        </w:rPr>
        <w:t>Письмо</w:t>
      </w:r>
    </w:p>
    <w:p w:rsidR="001E464E" w:rsidRPr="001E464E" w:rsidRDefault="00DD01F9" w:rsidP="001E464E">
      <w:pPr>
        <w:jc w:val="both"/>
      </w:pPr>
      <w:r>
        <w:t>учебник</w:t>
      </w:r>
      <w:r w:rsidR="001E464E" w:rsidRPr="001E464E">
        <w:t xml:space="preserve"> последовательно обучает письму как виду речевой деятельности. Учащиеся выполняют различные письменные задания: от списывания текстов, в которые им необходимо вставить недостающие слова, до написания с опорой на образец записок, открыток, личных писем, поздравлений, историй и мини-сочинений для языкового портфеля.</w:t>
      </w: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center"/>
        <w:rPr>
          <w:b/>
        </w:rPr>
      </w:pPr>
      <w:r w:rsidRPr="001E464E">
        <w:rPr>
          <w:b/>
        </w:rPr>
        <w:t>Языковые средства и навыки пользования ими</w:t>
      </w:r>
    </w:p>
    <w:p w:rsidR="001E464E" w:rsidRPr="001E464E" w:rsidRDefault="001E464E" w:rsidP="001E464E">
      <w:pPr>
        <w:jc w:val="both"/>
        <w:rPr>
          <w:b/>
        </w:rPr>
      </w:pPr>
      <w:r w:rsidRPr="001E464E">
        <w:rPr>
          <w:b/>
        </w:rPr>
        <w:t xml:space="preserve">Графика, каллиграфия, орфография </w:t>
      </w:r>
    </w:p>
    <w:p w:rsidR="001E464E" w:rsidRPr="001E464E" w:rsidRDefault="001E464E" w:rsidP="001E464E">
      <w:pPr>
        <w:jc w:val="both"/>
      </w:pPr>
      <w:r w:rsidRPr="001E464E">
        <w:t xml:space="preserve">Во </w:t>
      </w:r>
      <w:r w:rsidRPr="001E464E">
        <w:rPr>
          <w:b/>
          <w:i/>
        </w:rPr>
        <w:t>втором классе</w:t>
      </w:r>
      <w:r w:rsidRPr="001E464E">
        <w:t xml:space="preserve"> учащиеся знакомятся с английским алфавитом нетрадиционным способом от буквы к звуку, а от звука к букве. Каждому звуку соответствует картинка, в которой встречается данный звук, и звуковое сопровождение, что облегчает запоминание звука и буквы. Кроме того, учащиеся постепенно знакомятся с некоторыми правилами чтения букв, и это значительно облегчает процесс чтения слов и предложений.</w:t>
      </w:r>
    </w:p>
    <w:p w:rsidR="001E464E" w:rsidRPr="001E464E" w:rsidRDefault="001E464E" w:rsidP="001E464E">
      <w:pPr>
        <w:jc w:val="both"/>
      </w:pPr>
      <w:r w:rsidRPr="001E464E">
        <w:t xml:space="preserve">В </w:t>
      </w:r>
      <w:r w:rsidRPr="001E464E">
        <w:rPr>
          <w:b/>
          <w:i/>
        </w:rPr>
        <w:t>третьем и четвёртом классах</w:t>
      </w:r>
      <w:r w:rsidRPr="001E464E">
        <w:t xml:space="preserve"> дети изучают знаки транскрипции и</w:t>
      </w:r>
    </w:p>
    <w:p w:rsidR="001E464E" w:rsidRPr="001E464E" w:rsidRDefault="001E464E" w:rsidP="001E464E">
      <w:pPr>
        <w:jc w:val="both"/>
      </w:pPr>
      <w:r w:rsidRPr="001E464E">
        <w:t xml:space="preserve">основные правила чтения. Они также знакомятся с апострофом, основными буквосочетаниями и правилами орфографии. </w:t>
      </w:r>
    </w:p>
    <w:p w:rsidR="001E464E" w:rsidRPr="001E464E" w:rsidRDefault="00DD01F9" w:rsidP="001E464E">
      <w:pPr>
        <w:jc w:val="both"/>
      </w:pPr>
      <w:r>
        <w:t>Учебник</w:t>
      </w:r>
      <w:r w:rsidR="001E464E" w:rsidRPr="001E464E">
        <w:t xml:space="preserve"> содержит хорошую базу для тренировки написания наиболее употребительных слов, вошедших в активный словарь: упражнения даны в учебнике, рабочей тетради и языковом портфеле.</w:t>
      </w:r>
    </w:p>
    <w:p w:rsidR="001E464E" w:rsidRPr="001E464E" w:rsidRDefault="001E464E" w:rsidP="001E464E">
      <w:pPr>
        <w:jc w:val="both"/>
        <w:rPr>
          <w:b/>
        </w:rPr>
      </w:pPr>
      <w:r w:rsidRPr="001E464E">
        <w:rPr>
          <w:b/>
        </w:rPr>
        <w:lastRenderedPageBreak/>
        <w:t>Фонетическая сторона речи</w:t>
      </w:r>
    </w:p>
    <w:p w:rsidR="001E464E" w:rsidRPr="001E464E" w:rsidRDefault="001E464E" w:rsidP="001E464E">
      <w:pPr>
        <w:jc w:val="both"/>
      </w:pPr>
      <w:r w:rsidRPr="001E464E">
        <w:t>Благодаря хорошему звуковому обеспечению (диски для занятий в классе и дома, DVD) у учащихся вырабатывается адекватное произношение: они соблюдают нормы произношения (долготу и краткость гласных, дифтонги и т. д.), обращают внимание на отсутствие оглушения звонких согласных в конце слога или слова, отсутствие смягчения согласных перед гласными, связующее “r” (there is/are), правильно ставят ударение в словах и фразах, соблюдают ритмико-интонационные особенности повествовательных, побудительных и вопросительных предложений. Отсутствие ударения на служебных словах (артиклях, союзах, предлогах), интонация перечисления, членение предложений на смысловые группы отрабатываются путём многократного прослушивания и последующего разыгрывания диалогов, записанных на дисках.</w:t>
      </w:r>
    </w:p>
    <w:p w:rsidR="001E464E" w:rsidRPr="001E464E" w:rsidRDefault="001E464E" w:rsidP="001E464E">
      <w:pPr>
        <w:jc w:val="both"/>
      </w:pPr>
      <w:r w:rsidRPr="001E464E">
        <w:t xml:space="preserve">Специальные фонетические упражнения в каждом модуле направлены на различение на слух всех звуков и звукосочетаний английского языка. Выработке произносительных навыков хорошо способствует большое количество рифмовок и песен. </w:t>
      </w:r>
    </w:p>
    <w:p w:rsidR="001E464E" w:rsidRPr="001E464E" w:rsidRDefault="001E464E" w:rsidP="001E464E">
      <w:pPr>
        <w:jc w:val="both"/>
        <w:rPr>
          <w:b/>
        </w:rPr>
      </w:pPr>
      <w:r w:rsidRPr="001E464E">
        <w:rPr>
          <w:b/>
        </w:rPr>
        <w:t>Лексическая сторона речи</w:t>
      </w:r>
    </w:p>
    <w:p w:rsidR="001E464E" w:rsidRPr="001E464E" w:rsidRDefault="001E464E" w:rsidP="001E464E">
      <w:pPr>
        <w:jc w:val="both"/>
      </w:pPr>
      <w:r w:rsidRPr="001E464E">
        <w:t xml:space="preserve">Лексический минимум учебника составляет примерно 500лексических единиц. Основная лексика представлена на дидактических карточках и плакатах, что облегчает её запоминание. В учебнике также представлены простейшие устойчивые словосочетания (be late, ride a bike, </w:t>
      </w:r>
      <w:r w:rsidRPr="001E464E">
        <w:rPr>
          <w:lang w:val="en-US"/>
        </w:rPr>
        <w:t>go</w:t>
      </w:r>
      <w:r w:rsidRPr="001E464E">
        <w:t xml:space="preserve"> </w:t>
      </w:r>
      <w:r w:rsidRPr="001E464E">
        <w:rPr>
          <w:lang w:val="en-US"/>
        </w:rPr>
        <w:t>to</w:t>
      </w:r>
      <w:r w:rsidRPr="001E464E">
        <w:t xml:space="preserve"> </w:t>
      </w:r>
      <w:r w:rsidRPr="001E464E">
        <w:rPr>
          <w:lang w:val="en-US"/>
        </w:rPr>
        <w:t>bed</w:t>
      </w:r>
      <w:r w:rsidRPr="001E464E">
        <w:t xml:space="preserve">, </w:t>
      </w:r>
      <w:r w:rsidRPr="001E464E">
        <w:rPr>
          <w:lang w:val="en-US"/>
        </w:rPr>
        <w:t>go</w:t>
      </w:r>
      <w:r w:rsidRPr="001E464E">
        <w:t xml:space="preserve"> </w:t>
      </w:r>
      <w:r w:rsidRPr="001E464E">
        <w:rPr>
          <w:lang w:val="en-US"/>
        </w:rPr>
        <w:t>home</w:t>
      </w:r>
      <w:r w:rsidRPr="001E464E">
        <w:t xml:space="preserve">, </w:t>
      </w:r>
      <w:r w:rsidRPr="001E464E">
        <w:rPr>
          <w:lang w:val="en-US"/>
        </w:rPr>
        <w:t>have</w:t>
      </w:r>
      <w:r w:rsidRPr="001E464E">
        <w:t xml:space="preserve"> </w:t>
      </w:r>
      <w:r w:rsidRPr="001E464E">
        <w:rPr>
          <w:lang w:val="en-US"/>
        </w:rPr>
        <w:t>fun</w:t>
      </w:r>
      <w:r w:rsidRPr="001E464E">
        <w:t xml:space="preserve">, </w:t>
      </w:r>
      <w:r w:rsidRPr="001E464E">
        <w:rPr>
          <w:lang w:val="en-US"/>
        </w:rPr>
        <w:t>have</w:t>
      </w:r>
      <w:r w:rsidRPr="001E464E">
        <w:t xml:space="preserve"> </w:t>
      </w:r>
      <w:r w:rsidRPr="001E464E">
        <w:rPr>
          <w:lang w:val="en-US"/>
        </w:rPr>
        <w:t>breakfast</w:t>
      </w:r>
      <w:r w:rsidRPr="001E464E">
        <w:t xml:space="preserve">, </w:t>
      </w:r>
      <w:r w:rsidRPr="001E464E">
        <w:rPr>
          <w:lang w:val="en-US"/>
        </w:rPr>
        <w:t>lunch</w:t>
      </w:r>
      <w:r w:rsidRPr="001E464E">
        <w:t xml:space="preserve">, </w:t>
      </w:r>
      <w:r w:rsidRPr="001E464E">
        <w:rPr>
          <w:lang w:val="en-US"/>
        </w:rPr>
        <w:t>supper</w:t>
      </w:r>
      <w:r w:rsidRPr="001E464E">
        <w:t xml:space="preserve"> и т. д.), оценочная лексика (</w:t>
      </w:r>
      <w:r w:rsidRPr="001E464E">
        <w:rPr>
          <w:lang w:val="en-US"/>
        </w:rPr>
        <w:t>Well</w:t>
      </w:r>
      <w:r w:rsidRPr="001E464E">
        <w:t xml:space="preserve"> </w:t>
      </w:r>
      <w:r w:rsidRPr="001E464E">
        <w:rPr>
          <w:lang w:val="en-US"/>
        </w:rPr>
        <w:t>done</w:t>
      </w:r>
      <w:r w:rsidRPr="001E464E">
        <w:t>.</w:t>
      </w:r>
      <w:r w:rsidRPr="001E464E">
        <w:rPr>
          <w:lang w:val="en-US"/>
        </w:rPr>
        <w:t>Fine</w:t>
      </w:r>
      <w:r w:rsidRPr="001E464E">
        <w:t>.</w:t>
      </w:r>
      <w:r w:rsidRPr="001E464E">
        <w:rPr>
          <w:lang w:val="en-US"/>
        </w:rPr>
        <w:t>Yummy</w:t>
      </w:r>
      <w:r w:rsidRPr="001E464E">
        <w:t>.Yuk. It’s fun. И т. д.) и речевые клише как элементы речевого этикета, отражающие культуру англоговорящих стран(</w:t>
      </w:r>
      <w:r w:rsidRPr="001E464E">
        <w:rPr>
          <w:lang w:val="en-US"/>
        </w:rPr>
        <w:t>Nice</w:t>
      </w:r>
      <w:r w:rsidRPr="001E464E">
        <w:t xml:space="preserve"> </w:t>
      </w:r>
      <w:r w:rsidRPr="001E464E">
        <w:rPr>
          <w:lang w:val="en-US"/>
        </w:rPr>
        <w:t>to</w:t>
      </w:r>
      <w:r w:rsidRPr="001E464E">
        <w:t xml:space="preserve"> </w:t>
      </w:r>
      <w:r w:rsidRPr="001E464E">
        <w:rPr>
          <w:lang w:val="en-US"/>
        </w:rPr>
        <w:t>see</w:t>
      </w:r>
      <w:r w:rsidRPr="001E464E">
        <w:t xml:space="preserve"> </w:t>
      </w:r>
      <w:r w:rsidRPr="001E464E">
        <w:rPr>
          <w:lang w:val="en-US"/>
        </w:rPr>
        <w:t>you</w:t>
      </w:r>
      <w:r w:rsidRPr="001E464E">
        <w:t xml:space="preserve">. </w:t>
      </w:r>
      <w:r w:rsidRPr="001E464E">
        <w:rPr>
          <w:lang w:val="en-US"/>
        </w:rPr>
        <w:t>Welcome back. See you later. Happy Birthday! Here you are. Let</w:t>
      </w:r>
      <w:r w:rsidRPr="001E464E">
        <w:t xml:space="preserve"> </w:t>
      </w:r>
      <w:r w:rsidRPr="001E464E">
        <w:rPr>
          <w:lang w:val="en-US"/>
        </w:rPr>
        <w:t>me</w:t>
      </w:r>
      <w:r w:rsidRPr="001E464E">
        <w:t xml:space="preserve"> </w:t>
      </w:r>
      <w:r w:rsidRPr="001E464E">
        <w:rPr>
          <w:lang w:val="en-US"/>
        </w:rPr>
        <w:t>see</w:t>
      </w:r>
      <w:r w:rsidRPr="001E464E">
        <w:t xml:space="preserve">. </w:t>
      </w:r>
      <w:r w:rsidRPr="001E464E">
        <w:rPr>
          <w:lang w:val="en-US"/>
        </w:rPr>
        <w:t>Excuse</w:t>
      </w:r>
      <w:r w:rsidRPr="001E464E">
        <w:t xml:space="preserve"> </w:t>
      </w:r>
      <w:r w:rsidRPr="001E464E">
        <w:rPr>
          <w:lang w:val="en-US"/>
        </w:rPr>
        <w:t>me</w:t>
      </w:r>
      <w:r w:rsidRPr="001E464E">
        <w:t xml:space="preserve">, </w:t>
      </w:r>
      <w:r w:rsidRPr="001E464E">
        <w:rPr>
          <w:lang w:val="en-US"/>
        </w:rPr>
        <w:t>where</w:t>
      </w:r>
      <w:r w:rsidRPr="001E464E">
        <w:t>’</w:t>
      </w:r>
      <w:r w:rsidRPr="001E464E">
        <w:rPr>
          <w:lang w:val="en-US"/>
        </w:rPr>
        <w:t>s</w:t>
      </w:r>
      <w:r w:rsidRPr="001E464E">
        <w:t xml:space="preserve"> …? И т. д.). В текстах учебника содержится лексика, предназначенная для рецептивного усвоения (в текстах страноведческого характера и в текстах по межпредметным связям).</w:t>
      </w:r>
    </w:p>
    <w:p w:rsidR="001E464E" w:rsidRPr="001E464E" w:rsidRDefault="001E464E" w:rsidP="001E464E">
      <w:pPr>
        <w:jc w:val="both"/>
      </w:pPr>
      <w:r w:rsidRPr="001E464E">
        <w:t>Некоторая избыточность лексики позволяет осуществлять дифференцированный подход в обучении школьников с учётом их способностей и возможностей.</w:t>
      </w:r>
    </w:p>
    <w:p w:rsidR="001E464E" w:rsidRPr="001E464E" w:rsidRDefault="001E464E" w:rsidP="001E464E">
      <w:pPr>
        <w:jc w:val="both"/>
      </w:pPr>
      <w:r w:rsidRPr="001E464E">
        <w:t>В учебнике даётся начальное представление о способах словообразования:</w:t>
      </w:r>
    </w:p>
    <w:p w:rsidR="001E464E" w:rsidRPr="001E464E" w:rsidRDefault="001E464E" w:rsidP="001E464E">
      <w:pPr>
        <w:jc w:val="both"/>
      </w:pPr>
      <w:r w:rsidRPr="001E464E">
        <w:t>суффиксация</w:t>
      </w:r>
      <w:r w:rsidRPr="001E464E">
        <w:rPr>
          <w:lang w:val="en-US"/>
        </w:rPr>
        <w:t xml:space="preserve"> (</w:t>
      </w:r>
      <w:r w:rsidRPr="001E464E">
        <w:t>суффиксы</w:t>
      </w:r>
      <w:r w:rsidRPr="001E464E">
        <w:rPr>
          <w:lang w:val="en-US"/>
        </w:rPr>
        <w:t xml:space="preserve"> -er, -or, -tion, -ist, -ful, -ly, -teen, -ty, -th): teach –teacher, friend – friendly; </w:t>
      </w:r>
      <w:r w:rsidRPr="001E464E">
        <w:t>словосложение</w:t>
      </w:r>
      <w:r w:rsidRPr="001E464E">
        <w:rPr>
          <w:lang w:val="en-US"/>
        </w:rPr>
        <w:t xml:space="preserve">: bathroom, sunglasses; </w:t>
      </w:r>
      <w:r w:rsidRPr="001E464E">
        <w:t>конверсия</w:t>
      </w:r>
      <w:r w:rsidRPr="001E464E">
        <w:rPr>
          <w:lang w:val="en-US"/>
        </w:rPr>
        <w:t xml:space="preserve">:dream – to dream, hope – to hope. </w:t>
      </w:r>
      <w:r w:rsidRPr="001E464E">
        <w:t>Интернациональные слова также представлены (project, portfolio, garage, tennis и т. д.).</w:t>
      </w:r>
    </w:p>
    <w:p w:rsidR="001E464E" w:rsidRPr="001E464E" w:rsidRDefault="001E464E" w:rsidP="001E464E">
      <w:pPr>
        <w:jc w:val="both"/>
        <w:rPr>
          <w:b/>
        </w:rPr>
      </w:pPr>
      <w:r w:rsidRPr="001E464E">
        <w:rPr>
          <w:b/>
        </w:rPr>
        <w:t>Грамматическая сторона речи</w:t>
      </w:r>
    </w:p>
    <w:p w:rsidR="001E464E" w:rsidRPr="001E464E" w:rsidRDefault="001E464E" w:rsidP="001E464E">
      <w:pPr>
        <w:jc w:val="both"/>
      </w:pPr>
      <w:r w:rsidRPr="001E464E">
        <w:t>Грамматические явления представлены на страницах учебника в виде небольшой справки-опоры с символом прожектора, кроме второго класса, в котором грамматика даётся в виде структур. В конце учебника помещён грамматический справочник на русском языке. В учебнике содержится весь программный материал по грамматике.</w:t>
      </w: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both"/>
      </w:pPr>
    </w:p>
    <w:p w:rsidR="001E464E" w:rsidRPr="001E464E" w:rsidRDefault="001E464E" w:rsidP="001E464E">
      <w:pPr>
        <w:jc w:val="center"/>
        <w:rPr>
          <w:b/>
        </w:rPr>
      </w:pPr>
      <w:r w:rsidRPr="001E464E">
        <w:rPr>
          <w:b/>
        </w:rPr>
        <w:t>Формы и способы контроля и самоконтроля</w:t>
      </w:r>
    </w:p>
    <w:p w:rsidR="001E464E" w:rsidRPr="001E464E" w:rsidRDefault="001E464E" w:rsidP="001E464E">
      <w:pPr>
        <w:jc w:val="both"/>
      </w:pPr>
      <w:r w:rsidRPr="001E464E">
        <w:t xml:space="preserve">– Portfolio: письменные и устные задания в учебнике, обобщающие изученный материал. </w:t>
      </w:r>
    </w:p>
    <w:p w:rsidR="001E464E" w:rsidRPr="001E464E" w:rsidRDefault="001E464E" w:rsidP="001E464E">
      <w:pPr>
        <w:jc w:val="both"/>
      </w:pPr>
      <w:r w:rsidRPr="001E464E">
        <w:t>– Board Game: игра в рабочей тетради на закрепление изученного языкового материала.</w:t>
      </w:r>
    </w:p>
    <w:p w:rsidR="001E464E" w:rsidRPr="001E464E" w:rsidRDefault="001E464E" w:rsidP="001E464E">
      <w:pPr>
        <w:jc w:val="both"/>
      </w:pPr>
      <w:r w:rsidRPr="001E464E">
        <w:t>– I Love English: раздел в рабочей тетради на закрепление изученного языкового материала во всех видах речевой деятельности.</w:t>
      </w:r>
    </w:p>
    <w:p w:rsidR="001E464E" w:rsidRPr="001E464E" w:rsidRDefault="001E464E" w:rsidP="001E464E">
      <w:pPr>
        <w:jc w:val="both"/>
      </w:pPr>
      <w:r w:rsidRPr="001E464E">
        <w:t>– Now I know: задания в учебнике, направленные на самооценку и самоконтроль знаний материала модуля.</w:t>
      </w:r>
    </w:p>
    <w:p w:rsidR="001E464E" w:rsidRPr="001E464E" w:rsidRDefault="001E464E" w:rsidP="001E464E">
      <w:pPr>
        <w:jc w:val="both"/>
      </w:pPr>
      <w:r w:rsidRPr="001E464E">
        <w:t>– Языковой портфель: творческие работы к каждому модулю.</w:t>
      </w:r>
    </w:p>
    <w:p w:rsidR="001E464E" w:rsidRPr="001E464E" w:rsidRDefault="001E464E" w:rsidP="001E464E">
      <w:pPr>
        <w:jc w:val="both"/>
      </w:pPr>
      <w:r w:rsidRPr="001E464E">
        <w:t xml:space="preserve">– </w:t>
      </w:r>
      <w:r w:rsidRPr="001E464E">
        <w:rPr>
          <w:lang w:val="en-US"/>
        </w:rPr>
        <w:t>Progress</w:t>
      </w:r>
      <w:r w:rsidRPr="001E464E">
        <w:t xml:space="preserve"> </w:t>
      </w:r>
      <w:r w:rsidRPr="001E464E">
        <w:rPr>
          <w:lang w:val="en-US"/>
        </w:rPr>
        <w:t>Check</w:t>
      </w:r>
      <w:r w:rsidRPr="001E464E">
        <w:t>/</w:t>
      </w:r>
      <w:r w:rsidRPr="001E464E">
        <w:rPr>
          <w:lang w:val="en-US"/>
        </w:rPr>
        <w:t>Modular</w:t>
      </w:r>
      <w:r w:rsidRPr="001E464E">
        <w:t xml:space="preserve"> </w:t>
      </w:r>
      <w:r w:rsidRPr="001E464E">
        <w:rPr>
          <w:lang w:val="en-US"/>
        </w:rPr>
        <w:t>Test</w:t>
      </w:r>
      <w:r w:rsidRPr="001E464E">
        <w:t>/</w:t>
      </w:r>
      <w:r w:rsidRPr="001E464E">
        <w:rPr>
          <w:lang w:val="en-US"/>
        </w:rPr>
        <w:t>Exit</w:t>
      </w:r>
      <w:r w:rsidRPr="001E464E">
        <w:t xml:space="preserve"> </w:t>
      </w:r>
      <w:r w:rsidRPr="001E464E">
        <w:rPr>
          <w:lang w:val="en-US"/>
        </w:rPr>
        <w:t>Test</w:t>
      </w:r>
      <w:r w:rsidRPr="001E464E">
        <w:t>: тесты из сборника контрольных заданий.</w:t>
      </w:r>
    </w:p>
    <w:p w:rsidR="001E464E" w:rsidRPr="001E464E" w:rsidRDefault="001E464E" w:rsidP="001E464E">
      <w:pPr>
        <w:jc w:val="both"/>
      </w:pPr>
      <w:r w:rsidRPr="001E464E">
        <w:t>– Progress Report Card: карточка оценки учителем знаний учащихся по каждому модулю (для каждого учащегося).</w:t>
      </w:r>
    </w:p>
    <w:p w:rsidR="001E464E" w:rsidRPr="001E464E" w:rsidRDefault="001E464E" w:rsidP="001E464E">
      <w:pPr>
        <w:jc w:val="both"/>
      </w:pPr>
      <w:r w:rsidRPr="001E464E">
        <w:t>– Formative Evaluation Chart: карточки оценки степени активности учащихся в выполнении отдельных видов упражнений и заданий.</w:t>
      </w:r>
    </w:p>
    <w:p w:rsidR="001E464E" w:rsidRPr="001E464E" w:rsidRDefault="001E464E" w:rsidP="001E464E">
      <w:pPr>
        <w:jc w:val="both"/>
      </w:pPr>
      <w:r w:rsidRPr="001E464E">
        <w:lastRenderedPageBreak/>
        <w:t>– Cumulative Evaluation Chart: карточка итоговой оценки знаний учащихся по каждому модулю (для группы).</w:t>
      </w:r>
    </w:p>
    <w:p w:rsidR="001E464E" w:rsidRPr="001E464E" w:rsidRDefault="001E464E" w:rsidP="001E464E">
      <w:pPr>
        <w:jc w:val="both"/>
      </w:pPr>
      <w:r w:rsidRPr="001E464E">
        <w:t>– Student’s Self-Assessment Form: карточка самооценки знания материала модуля. Заполняется каждым учащимся индивидуально</w:t>
      </w:r>
    </w:p>
    <w:p w:rsidR="001E464E" w:rsidRPr="001E464E" w:rsidRDefault="001E464E" w:rsidP="001E464E">
      <w:pPr>
        <w:jc w:val="center"/>
        <w:rPr>
          <w:b/>
        </w:rPr>
      </w:pPr>
      <w:r w:rsidRPr="001E464E">
        <w:t>.</w:t>
      </w:r>
    </w:p>
    <w:p w:rsidR="00FE2E8C" w:rsidRDefault="00FE2E8C" w:rsidP="001E464E">
      <w:pPr>
        <w:jc w:val="center"/>
        <w:rPr>
          <w:b/>
        </w:rPr>
      </w:pPr>
    </w:p>
    <w:p w:rsidR="00FE2E8C" w:rsidRDefault="00FE2E8C" w:rsidP="001E464E">
      <w:pPr>
        <w:jc w:val="center"/>
        <w:rPr>
          <w:b/>
        </w:rPr>
      </w:pPr>
    </w:p>
    <w:p w:rsidR="001E0024" w:rsidRDefault="001E0024" w:rsidP="00D8129F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1E0024" w:rsidRDefault="001E0024" w:rsidP="00D8129F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1E0024" w:rsidRDefault="001E0024" w:rsidP="00D8129F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D8129F" w:rsidRDefault="00D8129F" w:rsidP="00D8129F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Критерии оценивания работ обучающихся </w:t>
      </w:r>
    </w:p>
    <w:p w:rsidR="00D8129F" w:rsidRDefault="00D8129F" w:rsidP="00D8129F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>
        <w:rPr>
          <w:b/>
          <w:bCs/>
        </w:rPr>
        <w:t xml:space="preserve">по предмету «Английский язык» </w:t>
      </w:r>
    </w:p>
    <w:p w:rsidR="00D8129F" w:rsidRDefault="00D8129F" w:rsidP="00D8129F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>
        <w:rPr>
          <w:b/>
          <w:bCs/>
        </w:rPr>
        <w:t>2-4 класс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1.1 Критерии оценивания письменных работ.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За письменные работы (контрольные работы, тестовые работы, словарные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диктанты) оценка вычисляется исходя из процента правильных ответов: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Оценка «2» - 39% и менее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Оценка «3» - от 40% до 64%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Оценка «4» - от 65% до 84%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Оценка «5» - от 85% до 100%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Творческие письменные работы (письма, разные виды сочинений, эссе, проектные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работы, в т.ч. в группах) оцениваются по пяти критериям: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1</w:t>
      </w:r>
      <w:r>
        <w:rPr>
          <w:i/>
          <w:iCs/>
        </w:rPr>
        <w:t xml:space="preserve">.Содержание  </w:t>
      </w:r>
      <w:r>
        <w:t>(соблюдение объема работы, соответствие теме, отражены ли все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указанные в задании аспекты, стилевое оформление речи соответствует типу задания,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аргументация на соответствующем уровне, соблюдение норм вежливости).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2.</w:t>
      </w:r>
      <w:r>
        <w:rPr>
          <w:i/>
          <w:iCs/>
        </w:rPr>
        <w:t xml:space="preserve">Организация работы  </w:t>
      </w:r>
      <w:r>
        <w:t>(логичность высказывания, использование средств логической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связи на соответствующем уровне, соблюдение формата высказывания и деление текста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на абзацы);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3.</w:t>
      </w:r>
      <w:r>
        <w:rPr>
          <w:i/>
          <w:iCs/>
        </w:rPr>
        <w:t xml:space="preserve">Лексика  </w:t>
      </w:r>
      <w:r>
        <w:t>(словарный запас соответствует поставленной задаче и требованиям данного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года обучения языку);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4.</w:t>
      </w:r>
      <w:r>
        <w:rPr>
          <w:i/>
          <w:iCs/>
        </w:rPr>
        <w:t xml:space="preserve">Грамматика  </w:t>
      </w:r>
      <w:r>
        <w:t>(использование разнообразных грамматических конструкций в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соответствии с поставленной задачей и требованиям данного года обучения языку);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5.</w:t>
      </w:r>
      <w:r>
        <w:rPr>
          <w:i/>
          <w:iCs/>
        </w:rPr>
        <w:t>Орфография и пунктуация (</w:t>
      </w:r>
      <w:r>
        <w:t>отсутствие орфографических ошибок, соблюдение главных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правил пунктуации: предложения начинаются с заглавной буквы, в конце предложения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стоит точка, вопросительный или восклицательный знак, а также соблюдение основных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правил расстановки запятых).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1.2 Критерии оценки творческих письменных работ  (письма, сочинения, эссе,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проектные работы, в т.ч. в группах)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Критерии оценки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1.Содержание: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2.Организация работы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3. Лексика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4. Грамматика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5.Орфография и пунктуация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«5»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коммуникативная задача решена полностью;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высказывание логично, использованы средства логической связи, соблюден формат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высказывания и текст поделен на абзацы;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лексика соответствует поставленной задаче и требованиям данного года обучения;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использованы разнообразные грамматические конструкции в соответствии с поставленной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задачей и требованиям данного года обучения языку, грамматические ошибки либо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отсутствуют, либо не препятствуют решению коммуникативной задачи;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lastRenderedPageBreak/>
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восклицательный знаки, а также соблюдены основные правила расстановки запятых.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«4»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коммуникативная задача решена полностью;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высказывание логично, использованы средства логической связи, соблюден формат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высказывания и текст поделен на абзацы;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лексика соответствует поставленной задаче и требованиям данного года обучения, но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имеются незначительные ошибки;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использованы разнообразные грамматические конструкции в соответствии с поставленной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задачей и требованиям данного года обучения языку, грамматические ошибки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незначительно препятствуют решению коммуникативной задачи;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незначительные орфографические ошибки, соблюдены правила пунктуации: предложения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начинаются с заглавной буквы, в конце предложения стоит точка, вопросительный или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восклицательный знак, а также соблюдены основные правила расстановки запятых.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«3»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Коммуникативная задача решена. Высказывание нелогично, неадекватно использованы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средства логической связи, текст неправильно поделен на абзацы, но формат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высказывания соблюден. Местами неадекватное употребление лексики. Имеются грубые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грамматические ошибки. Незначительные орфографические ошибки, не всегда соблюдены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правила пунктуации: не все предложения начинаются с заглавной буквы, в конце не всех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предложений стоит точка, вопросительный или восклицательный знак, а также не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соблюдены основные правила расстановки запятых.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«2»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Коммуникативная задача не решена. Высказывание нелогично, не использованы средства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логической связи, не соблюден формат высказывания, текст не поделен на абзацы.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Большое количество лексических ошибок, большое количество грамматических ошибок,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значительные орфографические ошибки, не соблюдены правила пунктуации: не все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предложения начинаются с заглавной буквы, в конце не всех предложений стоит точка,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вопросительный или восклицательный знак, а также не соблюдены основные правила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расстановки запятых.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2.1 Критерии оценки устных развернутых ответов (монологические высказывания,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пересказы, диалоги, проектные работы, в т.ч. в группах)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Устные ответы оцениваются по пяти критериям: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 xml:space="preserve">1. </w:t>
      </w:r>
      <w:r>
        <w:rPr>
          <w:b/>
          <w:bCs/>
        </w:rPr>
        <w:t xml:space="preserve">Содержание </w:t>
      </w:r>
      <w:r>
        <w:t>(соблюдение объема высказывания, соответствие теме, отражение всех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аспектов, указанных в задании, стилевое оформление речи, аргументация, соблюдение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норм вежливости).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 xml:space="preserve">2. </w:t>
      </w:r>
      <w:r>
        <w:rPr>
          <w:b/>
          <w:bCs/>
        </w:rPr>
        <w:t xml:space="preserve">Взаимодействие с собеседником </w:t>
      </w:r>
      <w:r>
        <w:t>(умение логично и связно вести беседу, соблюдать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очередность при обмене репликами, давать аргументированные и развернутые ответы на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вопросы собеседника, умение начать и поддерживать беседу, а также восстановить ее в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случае сбоя: переспрос, уточнение);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 xml:space="preserve">3. </w:t>
      </w:r>
      <w:r>
        <w:rPr>
          <w:b/>
          <w:bCs/>
        </w:rPr>
        <w:t xml:space="preserve">Лексика </w:t>
      </w:r>
      <w:r>
        <w:t>(словарный запас соответствует поставленной задаче и требованиям данного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года обучения языку);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 xml:space="preserve">4. </w:t>
      </w:r>
      <w:r>
        <w:rPr>
          <w:b/>
          <w:bCs/>
        </w:rPr>
        <w:t xml:space="preserve">Грамматика </w:t>
      </w:r>
      <w:r>
        <w:t>(использование разнообразных грамматических конструкций в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соответствии с поставленной задачей и требованиям данного года обучения языку);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 xml:space="preserve">5. </w:t>
      </w:r>
      <w:r>
        <w:rPr>
          <w:b/>
          <w:bCs/>
        </w:rPr>
        <w:t xml:space="preserve">Произношение </w:t>
      </w:r>
      <w:r>
        <w:t>(правильное произнесение звуков английского языка, правильная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постановка ударения в словах, а также соблюдение правильной интонации в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предложениях).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«5»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Соблюден объем высказывания,до 6 фраз. Высказывание соответствует теме; отражены все аспекты, указанные в задании, стилевое оформление речи соответствует типу задания,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аргументация на уровне, нормы вежливости соблюдены.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lastRenderedPageBreak/>
        <w:t>Адекватная естественная реакция на реплики собеседника. Проявляется речевая инициатива для решения поставленных коммуникативных задач.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Лексика адекватна поставленной задаче и требованиям данного года обучения языку.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Использованы разные грамматических конструкций в соответствии с задачей и требованиям данного года обучения языку. Редкие грамматические ошибки не мешают коммуникации.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Речь звучит в естественном темпе, нет грубых фонетических ошибок.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«4»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Не полный объем высказывания. Высказывание соответствует теме; не отражены некоторые аспекты, указанные в задании, стилевое оформление речи соответствует типу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задания, аргументация не всегда на соответствующем уровне, но нормы вежливости соблюдены.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Коммуникация немного затруднена.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Лексические ошибки незначительно влияют на восприятие речи учащегося.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Грамматические незначительно влияют на восприятие речи учащегося.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Речь иногда неоправданно паузирована. В отдельных словах допускаются фонетические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ошибки (замена, английских фонем сходными русскими). Общая интонация обусловлена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влиянием родного языка.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«3»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Незначительный объем высказывания, которое не в полной мере соответствует теме; не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отражены некоторые аспекты, указанные в задании, стилевое оформление речи не в полной мере соответствует типу задания, аргументация не на соответствующем уровне,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нормы вежливости не соблюдены.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Коммуникация существенно затруднена, учащийся не проявляет речевой инициативы.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Учащийся делает большое количество грубых лексических ошибок.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Учащийся делает большое количество грубых грамматических ошибок.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Речь воспринимается с трудом из-за большого количества фонетических ошибок.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Интонация обусловлена влиянием родного языка.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«2»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Учащийся не понимает смысла задания. Аспекты указанные в задании не учтены.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Коммуникативная задача не решена.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Учащийся не может построить высказывание.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Учащийся не может грамматически верно построить высказывание.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Речь понять не возможно.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3. Критерии оценки овладения чтением.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задачами, как понимание основного содержания и основных фактов, содержащихся в тексте, полное понимание имеющейся в тексте информации и, наконец, нахождение в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тексте или ряде текстов нужной нам или заданной информации. Поскольку практической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целью изучения иностранного языка является овладение общением на изучаемом языке,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то учащийся должен овладеть всеми видами чтения, различающимися по степени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извлечения информации из текста: чтением с пониманием основного содержания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читаемого (обычно в методике его называют ознакомительным), чтением с полным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пониманием содержания, включая детали (изучающее чтение) и чтением с извлечением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нужной либо интересующей читателя информации (просмотровое). Совершенно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очевидно, что проверку умений, связанных с каждым из перечисленных видов чтения,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необходимо проводить отдельно.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3.1 Чтение с пониманием основного содержания прочитанного (ознакомительное)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«5»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Понять основное содержание оригинального текста, выделить основную мысль,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lastRenderedPageBreak/>
        <w:t>определить основные факты, догадаться о значении незнакомых слов из контекста, либо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по словообразовательным элементам, либо по сходству с родным языком.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Скорость чтения несколько замедлена по сравнению с той, с которой ученик читает на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родном языке.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«4»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понять основное содержание оригинального текста, выделить основную мысль,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определить отдельные факты. Недостаточно развита языковая догадка, затруднение в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понимании некоторых незнакомых слов.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Темп чтения замедленнее, чем на родном языке.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«3»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не совсем понятно основное содержание прочитанного, может выделить в тексте только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небольшое количество фактов, совсем не развита языковая догадка.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Темп чтения значительно медленнее, чем на родном языке.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«2»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текст не понятен или содержание текста понято неправильно, не ориентируется в тексте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при поиске определенных фактов, не умеет семантизировать незнакомую лексику.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Темп чтения значительно медленнее, чем на родном языке.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3.2 Чтение с полным пониманием содержания (изучающее)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«5»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Ученик полностью понял несложный оригинальный текст (публицистический, научно-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популярный; инструкцию или отрывок из туристического проспекта), использовал при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этом все известные приемы, направленные на понимание читаемого (смысловую догадку,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анализ).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«4»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полностью понял текст, но многократно обращался к словарю.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«3»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понял текст не полностью, не владеет приемами его смысловой переработки.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«2»</w:t>
      </w:r>
    </w:p>
    <w:p w:rsidR="00D8129F" w:rsidRDefault="00D8129F" w:rsidP="00555F9E">
      <w:pPr>
        <w:autoSpaceDE w:val="0"/>
        <w:autoSpaceDN w:val="0"/>
        <w:adjustRightInd w:val="0"/>
        <w:contextualSpacing/>
        <w:jc w:val="both"/>
      </w:pPr>
      <w:r>
        <w:t>текст учеником не понят, с трудом может найти незнакомые слова в словаре.</w:t>
      </w:r>
    </w:p>
    <w:p w:rsidR="00FE2E8C" w:rsidRDefault="00FE2E8C" w:rsidP="00555F9E">
      <w:pPr>
        <w:jc w:val="both"/>
        <w:rPr>
          <w:b/>
        </w:rPr>
      </w:pPr>
    </w:p>
    <w:p w:rsidR="001E464E" w:rsidRPr="001E464E" w:rsidRDefault="001E464E" w:rsidP="00555F9E">
      <w:pPr>
        <w:jc w:val="both"/>
      </w:pPr>
    </w:p>
    <w:p w:rsidR="001E464E" w:rsidRPr="001E464E" w:rsidRDefault="001E464E" w:rsidP="00555F9E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E464E">
        <w:rPr>
          <w:b/>
          <w:bCs/>
          <w:color w:val="000000"/>
        </w:rPr>
        <w:t>Рекомендации по материально-техническому обеспечению учебного</w:t>
      </w:r>
    </w:p>
    <w:p w:rsidR="001E464E" w:rsidRPr="001E464E" w:rsidRDefault="001E464E" w:rsidP="00555F9E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E464E">
        <w:rPr>
          <w:b/>
          <w:bCs/>
          <w:color w:val="000000"/>
        </w:rPr>
        <w:t>предмета «Английский язык»</w:t>
      </w:r>
    </w:p>
    <w:p w:rsidR="001E464E" w:rsidRPr="001E464E" w:rsidRDefault="001E464E" w:rsidP="00555F9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E464E">
        <w:rPr>
          <w:color w:val="000000"/>
        </w:rPr>
        <w:t>К – комплект</w:t>
      </w:r>
    </w:p>
    <w:p w:rsidR="001E464E" w:rsidRPr="001E464E" w:rsidRDefault="001E464E" w:rsidP="00555F9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E464E">
        <w:rPr>
          <w:color w:val="000000"/>
        </w:rPr>
        <w:t>Д – демонстрационный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4933"/>
        <w:gridCol w:w="1755"/>
        <w:gridCol w:w="1926"/>
      </w:tblGrid>
      <w:tr w:rsidR="001E464E" w:rsidRPr="001E464E" w:rsidTr="00DD01F9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1E464E">
              <w:rPr>
                <w:b/>
                <w:color w:val="000000"/>
              </w:rPr>
              <w:t>№ п/п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1E464E">
              <w:rPr>
                <w:b/>
                <w:bCs/>
                <w:color w:val="000000"/>
              </w:rPr>
              <w:t>Наименования объектов и средств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1E464E">
              <w:rPr>
                <w:b/>
                <w:bCs/>
                <w:color w:val="000000"/>
              </w:rPr>
              <w:t>материально-технического обеспечения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1E464E">
              <w:rPr>
                <w:b/>
                <w:color w:val="000000"/>
              </w:rPr>
              <w:t>Количество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1E464E">
              <w:rPr>
                <w:b/>
                <w:color w:val="000000"/>
              </w:rPr>
              <w:t>Примечания</w:t>
            </w:r>
          </w:p>
        </w:tc>
      </w:tr>
      <w:tr w:rsidR="001E464E" w:rsidRPr="001E464E" w:rsidTr="00DD01F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</w:rPr>
            </w:pPr>
            <w:r w:rsidRPr="001E464E">
              <w:rPr>
                <w:b/>
                <w:bCs/>
                <w:i/>
                <w:iCs/>
                <w:color w:val="000000"/>
              </w:rPr>
              <w:t>Книгопечатная продукция (библиотечный фонд)</w:t>
            </w:r>
          </w:p>
        </w:tc>
      </w:tr>
      <w:tr w:rsidR="001E464E" w:rsidRPr="001E464E" w:rsidTr="00DD01F9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Учебники «Английский в фокусе» для 2-4 классов.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Федеральный государственный образовательный стандарт начального общего образования.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Примерная программа начальногообразования по иностранному языку.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Быкова Н. И., Поспелова М. Д. Английский язык. Программы общеобразовательных учреждений. 2–4 классы («Английский в фокусе»).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Книги для учителя к УМК «Английский в фокусе» для 2–4 классов.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lastRenderedPageBreak/>
              <w:t>Двуязычные словари.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lastRenderedPageBreak/>
              <w:t xml:space="preserve">К 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Д 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Д 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Д 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Д 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lastRenderedPageBreak/>
              <w:t xml:space="preserve">Д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E464E" w:rsidRPr="001E464E" w:rsidTr="00DD01F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  <w:r w:rsidRPr="001E464E">
              <w:rPr>
                <w:b/>
                <w:i/>
                <w:color w:val="000000"/>
              </w:rPr>
              <w:lastRenderedPageBreak/>
              <w:t>Печатные пособия</w:t>
            </w:r>
          </w:p>
        </w:tc>
      </w:tr>
      <w:tr w:rsidR="001E464E" w:rsidRPr="001E464E" w:rsidTr="00DD01F9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Алфавит (настенная таблица).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Касса букв и буквосочетаний.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Транскрипционные знаки (таблица).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Грамматические таблицы к основным разделам грамматического материала, содержащегося в примерных программах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начального образования по иностранному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языку.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Буклеты с тематическими картинками (Picture</w:t>
            </w:r>
            <w:r w:rsidRPr="001E464E">
              <w:rPr>
                <w:i/>
                <w:iCs/>
                <w:color w:val="000000"/>
              </w:rPr>
              <w:t>Flashcards)</w:t>
            </w:r>
            <w:r w:rsidRPr="001E464E">
              <w:rPr>
                <w:color w:val="000000"/>
              </w:rPr>
              <w:t xml:space="preserve"> к УМК «Английский в фокусе» для 2–4 классов.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Ситуационные плакаты к каждому модулю учебника «Английский в фокусе» для 2–4 классов.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Карты на иностранном языке: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Географическая карта стран изучаемого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языка.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Географическая карта Европы.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Плакаты по англоговорящим странам.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Д 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Д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Д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Д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Д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Д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Д 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Д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E464E" w:rsidRPr="001E464E" w:rsidTr="00DD01F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</w:rPr>
            </w:pPr>
            <w:r w:rsidRPr="001E464E">
              <w:rPr>
                <w:b/>
                <w:bCs/>
                <w:i/>
                <w:iCs/>
                <w:color w:val="000000"/>
              </w:rPr>
              <w:t>Технические средства обучения и оборудование кабинета</w:t>
            </w:r>
          </w:p>
        </w:tc>
      </w:tr>
      <w:tr w:rsidR="001E464E" w:rsidRPr="001E464E" w:rsidTr="00DD01F9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Видеомагнитофон/видеоплеер.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Интерактивная доска.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Магнитофон.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Компьютер.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Мультимедийный проектор.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Экспозиционный экран.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Классная доска с набором приспособлений для крепления таблиц, плакатов и картинок.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Стенд для размещения творческих работ учащихся.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Стол учительский с тумбой.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Ученические столы 2-местные с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комплектом стульев.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1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К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Размер не менее 150*150 см</w:t>
            </w:r>
          </w:p>
        </w:tc>
      </w:tr>
      <w:tr w:rsidR="001E464E" w:rsidRPr="001E464E" w:rsidTr="00DD01F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</w:rPr>
            </w:pPr>
            <w:r w:rsidRPr="001E464E">
              <w:rPr>
                <w:b/>
                <w:bCs/>
                <w:i/>
                <w:iCs/>
                <w:color w:val="000000"/>
              </w:rPr>
              <w:t>Мультимедийные средства обучения</w:t>
            </w:r>
          </w:p>
        </w:tc>
      </w:tr>
      <w:tr w:rsidR="001E464E" w:rsidRPr="001E464E" w:rsidTr="00DD01F9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CD для занятий в классе*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CD для самостоятельных занятий дома*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1E464E">
              <w:rPr>
                <w:color w:val="000000"/>
                <w:lang w:val="en-US"/>
              </w:rPr>
              <w:t>DVD-video*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1E464E">
              <w:rPr>
                <w:color w:val="000000"/>
                <w:lang w:val="en-US"/>
              </w:rPr>
              <w:t xml:space="preserve">DVD-ROM (3–4 </w:t>
            </w:r>
            <w:r w:rsidRPr="001E464E">
              <w:rPr>
                <w:color w:val="000000"/>
              </w:rPr>
              <w:t>классы</w:t>
            </w:r>
            <w:r w:rsidRPr="001E464E">
              <w:rPr>
                <w:color w:val="000000"/>
                <w:lang w:val="en-US"/>
              </w:rPr>
              <w:t>)*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Программное обеспечение для интерактивной доски – IWBS (InteractiveWhiteboardSoftware)*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Сайт дополнительных образовательных ресурсов УМК «Английский в фокусе»</w:t>
            </w:r>
          </w:p>
          <w:p w:rsidR="001E464E" w:rsidRPr="00DD01F9" w:rsidRDefault="002D416A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hyperlink r:id="rId6" w:history="1">
              <w:r w:rsidR="001E464E" w:rsidRPr="001E464E">
                <w:rPr>
                  <w:color w:val="0000FF"/>
                  <w:u w:val="single"/>
                </w:rPr>
                <w:t>http://www.prosv.ru/umk/spotlight</w:t>
              </w:r>
            </w:hyperlink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Д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К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Д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Д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Д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E464E" w:rsidRPr="001E464E" w:rsidTr="00DD01F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  <w:r w:rsidRPr="001E464E">
              <w:rPr>
                <w:b/>
                <w:i/>
                <w:color w:val="000000"/>
              </w:rPr>
              <w:t>Игры и игрушки</w:t>
            </w:r>
          </w:p>
        </w:tc>
      </w:tr>
      <w:tr w:rsidR="001E464E" w:rsidRPr="001E464E" w:rsidTr="00DD01F9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lastRenderedPageBreak/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Куклы, мягкие игрушки, мячи и др.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Настольные игры на английском языке (лото,</w:t>
            </w:r>
            <w:r w:rsidRPr="001E464E">
              <w:rPr>
                <w:i/>
                <w:iCs/>
                <w:color w:val="000000"/>
              </w:rPr>
              <w:t>Scrabble</w:t>
            </w:r>
            <w:r w:rsidRPr="001E464E">
              <w:rPr>
                <w:color w:val="000000"/>
              </w:rPr>
              <w:t xml:space="preserve"> и др.).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>Д</w:t>
            </w:r>
          </w:p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E464E">
              <w:rPr>
                <w:color w:val="000000"/>
              </w:rPr>
              <w:t xml:space="preserve">Д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4E" w:rsidRPr="001E464E" w:rsidRDefault="001E464E" w:rsidP="00555F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1E464E" w:rsidRPr="001E464E" w:rsidRDefault="001E464E" w:rsidP="00555F9E">
      <w:pPr>
        <w:jc w:val="both"/>
      </w:pPr>
    </w:p>
    <w:p w:rsidR="001E464E" w:rsidRPr="001E464E" w:rsidRDefault="001E464E" w:rsidP="00555F9E">
      <w:pPr>
        <w:jc w:val="both"/>
        <w:rPr>
          <w:b/>
        </w:rPr>
      </w:pPr>
    </w:p>
    <w:p w:rsidR="001E464E" w:rsidRPr="001E464E" w:rsidRDefault="001E464E" w:rsidP="00555F9E">
      <w:pPr>
        <w:jc w:val="both"/>
        <w:rPr>
          <w:b/>
        </w:rPr>
      </w:pPr>
    </w:p>
    <w:p w:rsidR="00555F9E" w:rsidRDefault="00555F9E" w:rsidP="00555F9E">
      <w:pPr>
        <w:jc w:val="both"/>
        <w:rPr>
          <w:b/>
        </w:rPr>
      </w:pPr>
    </w:p>
    <w:p w:rsidR="00555F9E" w:rsidRDefault="00555F9E" w:rsidP="00555F9E">
      <w:pPr>
        <w:jc w:val="both"/>
        <w:rPr>
          <w:b/>
        </w:rPr>
      </w:pPr>
    </w:p>
    <w:p w:rsidR="001E464E" w:rsidRPr="001E464E" w:rsidRDefault="001E464E" w:rsidP="00555F9E">
      <w:pPr>
        <w:jc w:val="both"/>
        <w:rPr>
          <w:b/>
        </w:rPr>
      </w:pPr>
      <w:r w:rsidRPr="001E464E">
        <w:rPr>
          <w:b/>
        </w:rPr>
        <w:t>СПИСОК ЛИТЕРАТУРЫ</w:t>
      </w:r>
    </w:p>
    <w:p w:rsidR="001E464E" w:rsidRPr="001E464E" w:rsidRDefault="001E464E" w:rsidP="00555F9E">
      <w:pPr>
        <w:numPr>
          <w:ilvl w:val="0"/>
          <w:numId w:val="9"/>
        </w:numPr>
        <w:ind w:firstLine="360"/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Федеральный государственный образовательный стандарт основного общего образования (</w:t>
      </w:r>
      <w:hyperlink r:id="rId7" w:history="1">
        <w:r w:rsidRPr="001E464E">
          <w:rPr>
            <w:rFonts w:eastAsia="Calibri"/>
            <w:color w:val="0000FF"/>
            <w:u w:val="single"/>
            <w:lang w:val="en-US" w:eastAsia="en-US"/>
          </w:rPr>
          <w:t>www</w:t>
        </w:r>
        <w:r w:rsidRPr="001E464E">
          <w:rPr>
            <w:rFonts w:eastAsia="Calibri"/>
            <w:color w:val="0000FF"/>
            <w:u w:val="single"/>
            <w:lang w:eastAsia="en-US"/>
          </w:rPr>
          <w:t>.</w:t>
        </w:r>
        <w:r w:rsidRPr="001E464E">
          <w:rPr>
            <w:rFonts w:eastAsia="Calibri"/>
            <w:color w:val="0000FF"/>
            <w:u w:val="single"/>
            <w:lang w:val="en-US" w:eastAsia="en-US"/>
          </w:rPr>
          <w:t>standart</w:t>
        </w:r>
        <w:r w:rsidRPr="001E464E">
          <w:rPr>
            <w:rFonts w:eastAsia="Calibri"/>
            <w:color w:val="0000FF"/>
            <w:u w:val="single"/>
            <w:lang w:eastAsia="en-US"/>
          </w:rPr>
          <w:t>.</w:t>
        </w:r>
        <w:r w:rsidRPr="001E464E">
          <w:rPr>
            <w:rFonts w:eastAsia="Calibri"/>
            <w:color w:val="0000FF"/>
            <w:u w:val="single"/>
            <w:lang w:val="en-US" w:eastAsia="en-US"/>
          </w:rPr>
          <w:t>edu</w:t>
        </w:r>
        <w:r w:rsidRPr="001E464E">
          <w:rPr>
            <w:rFonts w:eastAsia="Calibri"/>
            <w:color w:val="0000FF"/>
            <w:u w:val="single"/>
            <w:lang w:eastAsia="en-US"/>
          </w:rPr>
          <w:t>.</w:t>
        </w:r>
        <w:r w:rsidRPr="001E464E">
          <w:rPr>
            <w:rFonts w:eastAsia="Calibri"/>
            <w:color w:val="0000FF"/>
            <w:u w:val="single"/>
            <w:lang w:val="en-US" w:eastAsia="en-US"/>
          </w:rPr>
          <w:t>ru</w:t>
        </w:r>
      </w:hyperlink>
      <w:r w:rsidRPr="001E464E">
        <w:rPr>
          <w:rFonts w:eastAsia="Calibri"/>
          <w:lang w:eastAsia="en-US"/>
        </w:rPr>
        <w:t>).</w:t>
      </w:r>
    </w:p>
    <w:p w:rsidR="001E464E" w:rsidRPr="001E464E" w:rsidRDefault="001E464E" w:rsidP="00555F9E">
      <w:pPr>
        <w:numPr>
          <w:ilvl w:val="0"/>
          <w:numId w:val="9"/>
        </w:numPr>
        <w:ind w:firstLine="360"/>
        <w:contextualSpacing/>
        <w:jc w:val="both"/>
        <w:rPr>
          <w:rFonts w:eastAsia="Calibri"/>
          <w:lang w:eastAsia="en-US"/>
        </w:rPr>
      </w:pPr>
      <w:r w:rsidRPr="001E464E">
        <w:rPr>
          <w:rFonts w:eastAsia="Calibri"/>
          <w:lang w:eastAsia="en-US"/>
        </w:rPr>
        <w:t>Примерные программы основного общего образования. Иностранный язык. – М.: Просвещение, 2010. – (Серия «Стандарты второго поколения).</w:t>
      </w:r>
    </w:p>
    <w:p w:rsidR="001E464E" w:rsidRPr="001E464E" w:rsidRDefault="00DD01F9" w:rsidP="00555F9E">
      <w:pPr>
        <w:numPr>
          <w:ilvl w:val="0"/>
          <w:numId w:val="9"/>
        </w:numPr>
        <w:ind w:firstLine="36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Учебник</w:t>
      </w:r>
      <w:r w:rsidR="001E464E" w:rsidRPr="001E464E">
        <w:rPr>
          <w:rFonts w:eastAsia="Calibri"/>
          <w:lang w:eastAsia="en-US"/>
        </w:rPr>
        <w:t xml:space="preserve"> «Английский в фокусе» для 2 класса / Н. Быкова, Д. Дули, М. Поспелова, В. Эванс – М.: </w:t>
      </w:r>
      <w:r w:rsidR="001E464E" w:rsidRPr="001E464E">
        <w:rPr>
          <w:rFonts w:eastAsia="Calibri"/>
          <w:lang w:val="en-US" w:eastAsia="en-US"/>
        </w:rPr>
        <w:t>ExpressPublishing</w:t>
      </w:r>
      <w:r w:rsidR="001E464E" w:rsidRPr="001E464E">
        <w:rPr>
          <w:rFonts w:eastAsia="Calibri"/>
          <w:lang w:eastAsia="en-US"/>
        </w:rPr>
        <w:t>: Просвещение, 2012.</w:t>
      </w:r>
    </w:p>
    <w:p w:rsidR="001E464E" w:rsidRPr="001E464E" w:rsidRDefault="00DD01F9" w:rsidP="00555F9E">
      <w:pPr>
        <w:numPr>
          <w:ilvl w:val="0"/>
          <w:numId w:val="9"/>
        </w:numPr>
        <w:ind w:firstLine="36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Учебник</w:t>
      </w:r>
      <w:r w:rsidR="001E464E" w:rsidRPr="001E464E">
        <w:rPr>
          <w:rFonts w:eastAsia="Calibri"/>
          <w:lang w:eastAsia="en-US"/>
        </w:rPr>
        <w:t xml:space="preserve"> «Английский в фокусе» для 3 класса / Н. Быкова, Д. Дули, М. Поспелова, В. Эванс – М.: ExpressPublishing: Просвещение, 2012.</w:t>
      </w:r>
    </w:p>
    <w:p w:rsidR="001E464E" w:rsidRPr="001E464E" w:rsidRDefault="00DD01F9" w:rsidP="00555F9E">
      <w:pPr>
        <w:numPr>
          <w:ilvl w:val="0"/>
          <w:numId w:val="9"/>
        </w:numPr>
        <w:ind w:firstLine="36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Учебник</w:t>
      </w:r>
      <w:r w:rsidR="001E464E" w:rsidRPr="001E464E">
        <w:rPr>
          <w:rFonts w:eastAsia="Calibri"/>
          <w:lang w:eastAsia="en-US"/>
        </w:rPr>
        <w:t xml:space="preserve"> «Английский в фокусе» для 4 класса / Н. Быкова, Д. Дули, М. Поспелова, В. Эванс – М.: ExpressPublishing: Просвещение, 2012.</w:t>
      </w:r>
    </w:p>
    <w:p w:rsidR="001E464E" w:rsidRPr="001E464E" w:rsidRDefault="001E464E" w:rsidP="00555F9E">
      <w:pPr>
        <w:contextualSpacing/>
        <w:jc w:val="both"/>
        <w:rPr>
          <w:rFonts w:eastAsia="Calibri"/>
          <w:lang w:eastAsia="en-US"/>
        </w:rPr>
      </w:pPr>
    </w:p>
    <w:p w:rsidR="001E464E" w:rsidRPr="001E464E" w:rsidRDefault="001E464E" w:rsidP="00555F9E">
      <w:pPr>
        <w:contextualSpacing/>
        <w:jc w:val="both"/>
        <w:rPr>
          <w:rFonts w:eastAsia="Calibri"/>
          <w:lang w:eastAsia="en-US"/>
        </w:rPr>
      </w:pPr>
    </w:p>
    <w:p w:rsidR="001E464E" w:rsidRPr="001E464E" w:rsidRDefault="001E464E" w:rsidP="00555F9E">
      <w:pPr>
        <w:contextualSpacing/>
        <w:jc w:val="both"/>
        <w:rPr>
          <w:rFonts w:eastAsia="Calibri"/>
          <w:lang w:eastAsia="en-US"/>
        </w:rPr>
      </w:pPr>
    </w:p>
    <w:p w:rsidR="001E464E" w:rsidRPr="001E464E" w:rsidRDefault="001E464E" w:rsidP="00555F9E">
      <w:pPr>
        <w:jc w:val="both"/>
      </w:pPr>
    </w:p>
    <w:p w:rsidR="001E464E" w:rsidRPr="001E464E" w:rsidRDefault="001E464E" w:rsidP="00555F9E">
      <w:pPr>
        <w:jc w:val="both"/>
      </w:pPr>
    </w:p>
    <w:p w:rsidR="001E464E" w:rsidRPr="001E464E" w:rsidRDefault="001E464E" w:rsidP="00555F9E">
      <w:pPr>
        <w:contextualSpacing/>
        <w:jc w:val="both"/>
      </w:pPr>
    </w:p>
    <w:p w:rsidR="00407494" w:rsidRDefault="00407494" w:rsidP="00555F9E">
      <w:pPr>
        <w:jc w:val="both"/>
      </w:pPr>
    </w:p>
    <w:sectPr w:rsidR="00407494" w:rsidSect="00846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2C3E"/>
    <w:multiLevelType w:val="hybridMultilevel"/>
    <w:tmpl w:val="1678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E29B2"/>
    <w:multiLevelType w:val="hybridMultilevel"/>
    <w:tmpl w:val="8B141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A21F23"/>
    <w:multiLevelType w:val="hybridMultilevel"/>
    <w:tmpl w:val="0BD4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0AF8CE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A203F"/>
    <w:multiLevelType w:val="hybridMultilevel"/>
    <w:tmpl w:val="88D6E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4F64ED"/>
    <w:multiLevelType w:val="hybridMultilevel"/>
    <w:tmpl w:val="BFA6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533BA"/>
    <w:multiLevelType w:val="hybridMultilevel"/>
    <w:tmpl w:val="295CF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05CC0"/>
    <w:multiLevelType w:val="hybridMultilevel"/>
    <w:tmpl w:val="B67C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37D97"/>
    <w:multiLevelType w:val="hybridMultilevel"/>
    <w:tmpl w:val="25BA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C3533"/>
    <w:multiLevelType w:val="hybridMultilevel"/>
    <w:tmpl w:val="13EC9FC0"/>
    <w:lvl w:ilvl="0" w:tplc="1E46D596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07494"/>
    <w:rsid w:val="001E0024"/>
    <w:rsid w:val="001E464E"/>
    <w:rsid w:val="002D416A"/>
    <w:rsid w:val="00407494"/>
    <w:rsid w:val="00555F9E"/>
    <w:rsid w:val="0066733B"/>
    <w:rsid w:val="00846AEC"/>
    <w:rsid w:val="00D8129F"/>
    <w:rsid w:val="00DD01F9"/>
    <w:rsid w:val="00FB72A9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2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2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ndart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umk/spotlight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9569</Words>
  <Characters>54545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9</cp:revision>
  <dcterms:created xsi:type="dcterms:W3CDTF">2020-10-25T20:00:00Z</dcterms:created>
  <dcterms:modified xsi:type="dcterms:W3CDTF">2020-12-29T11:00:00Z</dcterms:modified>
</cp:coreProperties>
</file>